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7342" w:type="dxa"/>
        <w:tblInd w:w="-112" w:type="dxa"/>
        <w:tblBorders>
          <w:top w:val="none" w:sz="0" w:space="0" w:color="auto"/>
          <w:left w:val="none" w:sz="0" w:space="0" w:color="auto"/>
          <w:bottom w:val="single" w:sz="4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02"/>
        <w:gridCol w:w="20"/>
        <w:gridCol w:w="20"/>
      </w:tblGrid>
      <w:tr w:rsidR="00040BEB" w:rsidRPr="00542819" w:rsidTr="002C7D8A">
        <w:trPr>
          <w:trHeight w:val="915"/>
        </w:trPr>
        <w:tc>
          <w:tcPr>
            <w:tcW w:w="7302" w:type="dxa"/>
            <w:vAlign w:val="bottom"/>
          </w:tcPr>
          <w:p w:rsidR="00040BEB" w:rsidRPr="002C7D8A" w:rsidRDefault="002C7D8A" w:rsidP="00542819">
            <w:pPr>
              <w:pStyle w:val="Titel"/>
              <w:pBdr>
                <w:bottom w:val="none" w:sz="0" w:space="0" w:color="auto"/>
              </w:pBdr>
              <w:spacing w:after="0" w:line="276" w:lineRule="auto"/>
              <w:rPr>
                <w:sz w:val="38"/>
                <w:szCs w:val="38"/>
              </w:rPr>
            </w:pPr>
            <w:r w:rsidRPr="002C7D8A">
              <w:rPr>
                <w:sz w:val="38"/>
                <w:szCs w:val="38"/>
              </w:rPr>
              <w:t>MWST. Erklärungsblatt für österreichische Leadpartner bzw. Partner</w:t>
            </w:r>
          </w:p>
        </w:tc>
        <w:tc>
          <w:tcPr>
            <w:tcW w:w="20" w:type="dxa"/>
            <w:tcBorders>
              <w:bottom w:val="nil"/>
            </w:tcBorders>
          </w:tcPr>
          <w:p w:rsidR="00040BEB" w:rsidRPr="00C84A13" w:rsidRDefault="00040BEB" w:rsidP="00542819">
            <w:pPr>
              <w:spacing w:line="276" w:lineRule="auto"/>
              <w:rPr>
                <w:lang w:val="de-AT"/>
              </w:rPr>
            </w:pPr>
          </w:p>
        </w:tc>
        <w:tc>
          <w:tcPr>
            <w:tcW w:w="20" w:type="dxa"/>
            <w:vAlign w:val="bottom"/>
          </w:tcPr>
          <w:p w:rsidR="00040BEB" w:rsidRPr="00040BEB" w:rsidRDefault="00040BEB" w:rsidP="00542819">
            <w:pPr>
              <w:pStyle w:val="Titel"/>
              <w:pBdr>
                <w:bottom w:val="none" w:sz="0" w:space="0" w:color="auto"/>
              </w:pBdr>
              <w:spacing w:after="0" w:line="276" w:lineRule="auto"/>
              <w:rPr>
                <w:sz w:val="38"/>
                <w:szCs w:val="38"/>
              </w:rPr>
            </w:pPr>
          </w:p>
        </w:tc>
      </w:tr>
    </w:tbl>
    <w:p w:rsidR="002C7D8A" w:rsidRDefault="002C7D8A" w:rsidP="00542819">
      <w:pPr>
        <w:spacing w:line="276" w:lineRule="auto"/>
        <w:ind w:right="70"/>
        <w:rPr>
          <w:rFonts w:cs="Arial"/>
          <w:lang w:val="de-DE"/>
        </w:rPr>
      </w:pPr>
      <w:r>
        <w:rPr>
          <w:rFonts w:cs="Arial"/>
          <w:lang w:val="de-DE"/>
        </w:rPr>
        <w:t>Dieses Blatt ist für jeden Partner gesondert auszufüllen.</w:t>
      </w:r>
    </w:p>
    <w:p w:rsidR="003F4351" w:rsidRDefault="003F4351" w:rsidP="00542819">
      <w:pPr>
        <w:spacing w:line="276" w:lineRule="auto"/>
        <w:rPr>
          <w:lang w:val="de-AT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135"/>
      </w:tblGrid>
      <w:tr w:rsidR="003F4351" w:rsidTr="00445937">
        <w:tc>
          <w:tcPr>
            <w:tcW w:w="4077" w:type="dxa"/>
            <w:vAlign w:val="center"/>
          </w:tcPr>
          <w:p w:rsidR="003F4351" w:rsidRDefault="002C7D8A" w:rsidP="00542819">
            <w:pPr>
              <w:spacing w:before="60" w:after="60" w:line="276" w:lineRule="auto"/>
              <w:jc w:val="left"/>
              <w:rPr>
                <w:lang w:val="de-AT"/>
              </w:rPr>
            </w:pPr>
            <w:r>
              <w:rPr>
                <w:rFonts w:cs="Arial"/>
                <w:b/>
                <w:sz w:val="22"/>
                <w:szCs w:val="22"/>
                <w:lang w:val="de-DE"/>
              </w:rPr>
              <w:t>Name der Organisation:</w:t>
            </w:r>
          </w:p>
        </w:tc>
        <w:tc>
          <w:tcPr>
            <w:tcW w:w="5135" w:type="dxa"/>
            <w:vAlign w:val="center"/>
          </w:tcPr>
          <w:p w:rsidR="003F4351" w:rsidRDefault="003F4351" w:rsidP="00542819">
            <w:pPr>
              <w:spacing w:before="60" w:after="60" w:line="276" w:lineRule="auto"/>
              <w:jc w:val="left"/>
              <w:rPr>
                <w:lang w:val="de-AT"/>
              </w:rPr>
            </w:pPr>
          </w:p>
        </w:tc>
      </w:tr>
      <w:tr w:rsidR="003F4351" w:rsidTr="00445937">
        <w:tc>
          <w:tcPr>
            <w:tcW w:w="4077" w:type="dxa"/>
            <w:vAlign w:val="center"/>
          </w:tcPr>
          <w:p w:rsidR="003F4351" w:rsidRDefault="002C7D8A" w:rsidP="00542819">
            <w:pPr>
              <w:spacing w:before="60" w:after="60" w:line="276" w:lineRule="auto"/>
              <w:jc w:val="left"/>
              <w:rPr>
                <w:lang w:val="de-AT"/>
              </w:rPr>
            </w:pPr>
            <w:r>
              <w:rPr>
                <w:rFonts w:cs="Arial"/>
                <w:b/>
                <w:sz w:val="22"/>
                <w:szCs w:val="22"/>
                <w:lang w:val="de-DE"/>
              </w:rPr>
              <w:t>Adresse:</w:t>
            </w:r>
          </w:p>
        </w:tc>
        <w:tc>
          <w:tcPr>
            <w:tcW w:w="5135" w:type="dxa"/>
            <w:vAlign w:val="center"/>
          </w:tcPr>
          <w:p w:rsidR="003F4351" w:rsidRDefault="003F4351" w:rsidP="00542819">
            <w:pPr>
              <w:spacing w:before="60" w:after="60" w:line="276" w:lineRule="auto"/>
              <w:jc w:val="left"/>
              <w:rPr>
                <w:lang w:val="de-AT"/>
              </w:rPr>
            </w:pPr>
          </w:p>
        </w:tc>
      </w:tr>
      <w:tr w:rsidR="003F4351" w:rsidTr="00445937">
        <w:tc>
          <w:tcPr>
            <w:tcW w:w="4077" w:type="dxa"/>
            <w:vAlign w:val="center"/>
          </w:tcPr>
          <w:p w:rsidR="003F4351" w:rsidRPr="003F4351" w:rsidRDefault="003C74E2" w:rsidP="00542819">
            <w:pPr>
              <w:spacing w:before="60" w:after="60" w:line="276" w:lineRule="auto"/>
              <w:jc w:val="left"/>
              <w:rPr>
                <w:lang w:val="de-DE"/>
              </w:rPr>
            </w:pPr>
            <w:r>
              <w:rPr>
                <w:rFonts w:cs="Arial"/>
                <w:b/>
                <w:sz w:val="22"/>
                <w:szCs w:val="22"/>
                <w:lang w:val="de-DE"/>
              </w:rPr>
              <w:t xml:space="preserve">UID </w:t>
            </w:r>
            <w:r w:rsidR="003F01E6">
              <w:rPr>
                <w:rFonts w:cs="Arial"/>
                <w:b/>
                <w:sz w:val="22"/>
                <w:szCs w:val="22"/>
                <w:lang w:val="de-DE"/>
              </w:rPr>
              <w:t>N</w:t>
            </w:r>
            <w:bookmarkStart w:id="0" w:name="_GoBack"/>
            <w:bookmarkEnd w:id="0"/>
            <w:r w:rsidR="002C7D8A">
              <w:rPr>
                <w:rFonts w:cs="Arial"/>
                <w:b/>
                <w:sz w:val="22"/>
                <w:szCs w:val="22"/>
                <w:lang w:val="de-DE"/>
              </w:rPr>
              <w:t>ummer:</w:t>
            </w:r>
          </w:p>
        </w:tc>
        <w:tc>
          <w:tcPr>
            <w:tcW w:w="5135" w:type="dxa"/>
            <w:vAlign w:val="center"/>
          </w:tcPr>
          <w:p w:rsidR="003F4351" w:rsidRDefault="003F4351" w:rsidP="00542819">
            <w:pPr>
              <w:spacing w:before="60" w:after="60" w:line="276" w:lineRule="auto"/>
              <w:jc w:val="left"/>
              <w:rPr>
                <w:lang w:val="de-AT"/>
              </w:rPr>
            </w:pPr>
          </w:p>
        </w:tc>
      </w:tr>
      <w:tr w:rsidR="002C7D8A" w:rsidRPr="00542819" w:rsidTr="001C415C">
        <w:tc>
          <w:tcPr>
            <w:tcW w:w="9212" w:type="dxa"/>
            <w:gridSpan w:val="2"/>
            <w:vAlign w:val="center"/>
          </w:tcPr>
          <w:p w:rsidR="002C7D8A" w:rsidRPr="009A7A24" w:rsidRDefault="002C7D8A" w:rsidP="0054281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A7A24">
              <w:rPr>
                <w:rFonts w:cs="Arial"/>
                <w:bCs/>
                <w:sz w:val="16"/>
                <w:szCs w:val="16"/>
                <w:lang w:val="de-DE"/>
              </w:rPr>
              <w:t xml:space="preserve">(Abhängig von der </w:t>
            </w:r>
            <w:r w:rsidR="007D7499" w:rsidRPr="009A7A24">
              <w:rPr>
                <w:rFonts w:cs="Arial"/>
                <w:bCs/>
                <w:sz w:val="16"/>
                <w:szCs w:val="16"/>
                <w:lang w:val="de-DE"/>
              </w:rPr>
              <w:t>individuellen Steuersituation</w:t>
            </w:r>
            <w:r w:rsidRPr="009A7A24">
              <w:rPr>
                <w:rFonts w:cs="Arial"/>
                <w:bCs/>
                <w:sz w:val="16"/>
                <w:szCs w:val="16"/>
                <w:lang w:val="de-DE"/>
              </w:rPr>
              <w:t xml:space="preserve"> ist nur eine Erklärung auszufüllen!)</w:t>
            </w:r>
          </w:p>
          <w:p w:rsidR="002C7D8A" w:rsidRPr="00837287" w:rsidRDefault="002C7D8A" w:rsidP="00542819">
            <w:pPr>
              <w:spacing w:before="60" w:after="60" w:line="276" w:lineRule="auto"/>
              <w:jc w:val="left"/>
              <w:rPr>
                <w:sz w:val="16"/>
                <w:lang w:val="de-AT"/>
              </w:rPr>
            </w:pPr>
          </w:p>
        </w:tc>
      </w:tr>
    </w:tbl>
    <w:p w:rsidR="00445937" w:rsidRDefault="00445937" w:rsidP="00542819">
      <w:pPr>
        <w:spacing w:line="276" w:lineRule="auto"/>
        <w:rPr>
          <w:lang w:val="de-AT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2C7D8A" w:rsidTr="00786DA7">
        <w:tc>
          <w:tcPr>
            <w:tcW w:w="9212" w:type="dxa"/>
          </w:tcPr>
          <w:p w:rsidR="002C7D8A" w:rsidRDefault="002C7D8A" w:rsidP="00542819">
            <w:pPr>
              <w:pStyle w:val="xl33"/>
              <w:spacing w:before="0" w:beforeAutospacing="0" w:after="0" w:afterAutospacing="0" w:line="276" w:lineRule="auto"/>
              <w:ind w:right="70"/>
              <w:rPr>
                <w:rFonts w:cs="Arial"/>
                <w:sz w:val="22"/>
                <w:szCs w:val="22"/>
                <w:lang w:val="de-DE"/>
              </w:rPr>
            </w:pPr>
          </w:p>
          <w:p w:rsidR="002C7D8A" w:rsidRDefault="002C7D8A" w:rsidP="00542819">
            <w:pPr>
              <w:numPr>
                <w:ilvl w:val="0"/>
                <w:numId w:val="46"/>
              </w:numPr>
              <w:tabs>
                <w:tab w:val="num" w:pos="360"/>
              </w:tabs>
              <w:spacing w:before="0" w:line="276" w:lineRule="auto"/>
              <w:ind w:left="360" w:right="7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Hiermit wird erklärt, dass für dieses Projekt eine </w:t>
            </w:r>
            <w:r>
              <w:rPr>
                <w:rFonts w:cs="Arial"/>
                <w:b/>
                <w:bCs/>
                <w:lang w:val="de-DE"/>
              </w:rPr>
              <w:t>Vorsteuerabzugsberechtigung vorliegt</w:t>
            </w:r>
            <w:r>
              <w:rPr>
                <w:rFonts w:cs="Arial"/>
                <w:lang w:val="de-DE"/>
              </w:rPr>
              <w:t>.</w:t>
            </w:r>
          </w:p>
          <w:p w:rsidR="002C7D8A" w:rsidRDefault="002C7D8A" w:rsidP="00542819">
            <w:pPr>
              <w:spacing w:line="276" w:lineRule="auto"/>
              <w:ind w:right="70"/>
              <w:rPr>
                <w:rFonts w:cs="Arial"/>
                <w:lang w:val="de-DE"/>
              </w:rPr>
            </w:pPr>
          </w:p>
          <w:p w:rsidR="002C7D8A" w:rsidRDefault="002C7D8A" w:rsidP="00542819">
            <w:pPr>
              <w:spacing w:line="276" w:lineRule="auto"/>
              <w:ind w:right="70"/>
              <w:rPr>
                <w:rFonts w:cs="Arial"/>
                <w:lang w:val="de-DE"/>
              </w:rPr>
            </w:pPr>
          </w:p>
          <w:p w:rsidR="002C7D8A" w:rsidRDefault="002C7D8A" w:rsidP="00542819">
            <w:pPr>
              <w:spacing w:line="276" w:lineRule="auto"/>
              <w:ind w:right="70"/>
              <w:rPr>
                <w:rFonts w:cs="Arial"/>
                <w:lang w:val="de-DE"/>
              </w:rPr>
            </w:pPr>
          </w:p>
          <w:p w:rsidR="002C7D8A" w:rsidRDefault="002C7D8A" w:rsidP="00542819">
            <w:pPr>
              <w:spacing w:line="276" w:lineRule="auto"/>
              <w:ind w:right="70"/>
              <w:rPr>
                <w:rFonts w:cs="Arial"/>
                <w:lang w:val="de-DE"/>
              </w:rPr>
            </w:pPr>
          </w:p>
          <w:p w:rsidR="002C7D8A" w:rsidRDefault="002C7D8A" w:rsidP="00542819">
            <w:pPr>
              <w:spacing w:line="276" w:lineRule="auto"/>
              <w:ind w:right="70"/>
              <w:rPr>
                <w:rFonts w:cs="Arial"/>
                <w:lang w:val="de-DE"/>
              </w:rPr>
            </w:pPr>
          </w:p>
          <w:p w:rsidR="002C7D8A" w:rsidRDefault="002C7D8A" w:rsidP="00542819">
            <w:pPr>
              <w:tabs>
                <w:tab w:val="center" w:pos="2267"/>
                <w:tab w:val="center" w:pos="6804"/>
              </w:tabs>
              <w:spacing w:line="276" w:lineRule="auto"/>
              <w:ind w:right="7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ab/>
              <w:t>Stempel</w:t>
            </w:r>
            <w:r>
              <w:rPr>
                <w:rFonts w:cs="Arial"/>
                <w:lang w:val="de-DE"/>
              </w:rPr>
              <w:tab/>
              <w:t>Unterschrift des Begünstigten</w:t>
            </w:r>
          </w:p>
          <w:p w:rsidR="002C7D8A" w:rsidRDefault="002C7D8A" w:rsidP="00542819">
            <w:pPr>
              <w:pStyle w:val="xl33"/>
              <w:spacing w:before="0" w:beforeAutospacing="0" w:after="0" w:afterAutospacing="0" w:line="276" w:lineRule="auto"/>
              <w:ind w:right="7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2C7D8A" w:rsidTr="00321467">
        <w:tc>
          <w:tcPr>
            <w:tcW w:w="9212" w:type="dxa"/>
          </w:tcPr>
          <w:p w:rsidR="002C7D8A" w:rsidRDefault="002C7D8A" w:rsidP="00542819">
            <w:pPr>
              <w:pStyle w:val="xl33"/>
              <w:spacing w:before="0" w:beforeAutospacing="0" w:after="0" w:afterAutospacing="0" w:line="276" w:lineRule="auto"/>
              <w:ind w:right="70"/>
              <w:rPr>
                <w:rFonts w:cs="Arial"/>
                <w:sz w:val="22"/>
                <w:szCs w:val="22"/>
                <w:lang w:val="de-DE"/>
              </w:rPr>
            </w:pPr>
          </w:p>
          <w:p w:rsidR="002C7D8A" w:rsidRDefault="002C7D8A" w:rsidP="00542819">
            <w:pPr>
              <w:numPr>
                <w:ilvl w:val="0"/>
                <w:numId w:val="46"/>
              </w:numPr>
              <w:tabs>
                <w:tab w:val="num" w:pos="360"/>
              </w:tabs>
              <w:spacing w:before="0" w:line="276" w:lineRule="auto"/>
              <w:ind w:left="360" w:right="7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Hiermit wird erklärt, dass für dieses Projekt </w:t>
            </w:r>
            <w:r>
              <w:rPr>
                <w:rFonts w:cs="Arial"/>
                <w:b/>
                <w:bCs/>
                <w:u w:val="single"/>
                <w:lang w:val="de-DE"/>
              </w:rPr>
              <w:t>keine</w:t>
            </w:r>
            <w:r>
              <w:rPr>
                <w:rFonts w:cs="Arial"/>
                <w:b/>
                <w:bCs/>
                <w:lang w:val="de-DE"/>
              </w:rPr>
              <w:t xml:space="preserve"> Vorsteuerabzugsberechtigung vorliegt</w:t>
            </w:r>
            <w:r>
              <w:rPr>
                <w:rFonts w:cs="Arial"/>
                <w:lang w:val="de-DE"/>
              </w:rPr>
              <w:t>.</w:t>
            </w:r>
          </w:p>
          <w:p w:rsidR="002C7D8A" w:rsidRDefault="002C7D8A" w:rsidP="00542819">
            <w:pPr>
              <w:spacing w:line="276" w:lineRule="auto"/>
              <w:ind w:right="70"/>
              <w:rPr>
                <w:rFonts w:cs="Arial"/>
                <w:lang w:val="de-DE"/>
              </w:rPr>
            </w:pPr>
          </w:p>
          <w:p w:rsidR="002C7D8A" w:rsidRDefault="002C7D8A" w:rsidP="00542819">
            <w:pPr>
              <w:spacing w:line="276" w:lineRule="auto"/>
              <w:ind w:right="70"/>
              <w:rPr>
                <w:rFonts w:cs="Arial"/>
                <w:lang w:val="de-DE"/>
              </w:rPr>
            </w:pPr>
          </w:p>
          <w:p w:rsidR="002C7D8A" w:rsidRDefault="002C7D8A" w:rsidP="00542819">
            <w:pPr>
              <w:spacing w:line="276" w:lineRule="auto"/>
              <w:ind w:right="70"/>
              <w:rPr>
                <w:rFonts w:cs="Arial"/>
                <w:lang w:val="de-DE"/>
              </w:rPr>
            </w:pPr>
          </w:p>
          <w:p w:rsidR="002C7D8A" w:rsidRDefault="002C7D8A" w:rsidP="00542819">
            <w:pPr>
              <w:spacing w:line="276" w:lineRule="auto"/>
              <w:ind w:right="70"/>
              <w:rPr>
                <w:rFonts w:cs="Arial"/>
                <w:lang w:val="de-DE"/>
              </w:rPr>
            </w:pPr>
          </w:p>
          <w:p w:rsidR="002C7D8A" w:rsidRDefault="002C7D8A" w:rsidP="00542819">
            <w:pPr>
              <w:spacing w:line="276" w:lineRule="auto"/>
              <w:ind w:right="70"/>
              <w:rPr>
                <w:rFonts w:cs="Arial"/>
                <w:lang w:val="de-DE"/>
              </w:rPr>
            </w:pPr>
          </w:p>
          <w:p w:rsidR="002C7D8A" w:rsidRDefault="002C7D8A" w:rsidP="00542819">
            <w:pPr>
              <w:tabs>
                <w:tab w:val="center" w:pos="2267"/>
                <w:tab w:val="center" w:pos="6804"/>
              </w:tabs>
              <w:spacing w:line="276" w:lineRule="auto"/>
              <w:ind w:right="7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ab/>
              <w:t>Stempel</w:t>
            </w:r>
            <w:r>
              <w:rPr>
                <w:rFonts w:cs="Arial"/>
                <w:lang w:val="de-DE"/>
              </w:rPr>
              <w:tab/>
              <w:t>Unterschrift des Begünstigten</w:t>
            </w:r>
          </w:p>
          <w:p w:rsidR="002C7D8A" w:rsidRDefault="002C7D8A" w:rsidP="00542819">
            <w:pPr>
              <w:tabs>
                <w:tab w:val="left" w:pos="360"/>
              </w:tabs>
              <w:spacing w:line="276" w:lineRule="auto"/>
              <w:ind w:right="70"/>
              <w:rPr>
                <w:rFonts w:cs="Arial"/>
                <w:lang w:val="de-DE"/>
              </w:rPr>
            </w:pPr>
          </w:p>
        </w:tc>
      </w:tr>
    </w:tbl>
    <w:p w:rsidR="00C84A13" w:rsidRPr="00542819" w:rsidRDefault="00C84A13" w:rsidP="00542819">
      <w:pPr>
        <w:spacing w:line="276" w:lineRule="auto"/>
        <w:rPr>
          <w:szCs w:val="20"/>
          <w:lang w:val="hu-HU"/>
        </w:rPr>
      </w:pPr>
    </w:p>
    <w:p w:rsidR="00C84A13" w:rsidRPr="00542819" w:rsidRDefault="00C84A13" w:rsidP="00542819">
      <w:pPr>
        <w:tabs>
          <w:tab w:val="left" w:pos="1635"/>
        </w:tabs>
        <w:spacing w:line="276" w:lineRule="auto"/>
        <w:rPr>
          <w:szCs w:val="20"/>
          <w:lang w:val="hu-HU"/>
        </w:rPr>
      </w:pPr>
    </w:p>
    <w:p w:rsidR="00C84A13" w:rsidRPr="00542819" w:rsidRDefault="00C84A13" w:rsidP="00542819">
      <w:pPr>
        <w:tabs>
          <w:tab w:val="left" w:pos="1635"/>
        </w:tabs>
        <w:spacing w:line="276" w:lineRule="auto"/>
        <w:rPr>
          <w:szCs w:val="20"/>
          <w:lang w:val="hu-HU"/>
        </w:rPr>
      </w:pPr>
    </w:p>
    <w:p w:rsidR="00542819" w:rsidRDefault="00542819" w:rsidP="00542819">
      <w:pPr>
        <w:spacing w:line="276" w:lineRule="auto"/>
      </w:pPr>
      <w:r>
        <w:br w:type="page"/>
      </w:r>
    </w:p>
    <w:tbl>
      <w:tblPr>
        <w:tblStyle w:val="Tabellengitternetz"/>
        <w:tblW w:w="7335" w:type="dxa"/>
        <w:tblInd w:w="-112" w:type="dxa"/>
        <w:tblBorders>
          <w:top w:val="none" w:sz="0" w:space="0" w:color="auto"/>
          <w:left w:val="none" w:sz="0" w:space="0" w:color="auto"/>
          <w:bottom w:val="single" w:sz="4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95"/>
        <w:gridCol w:w="20"/>
        <w:gridCol w:w="20"/>
      </w:tblGrid>
      <w:tr w:rsidR="00C84A13" w:rsidRPr="00542819" w:rsidTr="00542819">
        <w:trPr>
          <w:trHeight w:val="915"/>
        </w:trPr>
        <w:tc>
          <w:tcPr>
            <w:tcW w:w="7295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vAlign w:val="bottom"/>
            <w:hideMark/>
          </w:tcPr>
          <w:p w:rsidR="00C84A13" w:rsidRPr="00C84A13" w:rsidRDefault="00C84A13" w:rsidP="00542819">
            <w:pPr>
              <w:pStyle w:val="Titel"/>
              <w:pBdr>
                <w:bottom w:val="none" w:sz="0" w:space="0" w:color="auto"/>
              </w:pBdr>
              <w:spacing w:after="0" w:line="276" w:lineRule="auto"/>
              <w:rPr>
                <w:sz w:val="38"/>
                <w:szCs w:val="38"/>
              </w:rPr>
            </w:pPr>
            <w:r w:rsidRPr="00C84A13">
              <w:rPr>
                <w:sz w:val="38"/>
                <w:szCs w:val="38"/>
              </w:rPr>
              <w:lastRenderedPageBreak/>
              <w:t>ÁFA nyilatkozat magyar vezető partnerek ill. partnerek részére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84A13" w:rsidRPr="00C84A13" w:rsidRDefault="00C84A13" w:rsidP="00542819">
            <w:pPr>
              <w:spacing w:line="276" w:lineRule="auto"/>
              <w:rPr>
                <w:lang w:val="hu-H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vAlign w:val="bottom"/>
          </w:tcPr>
          <w:p w:rsidR="00C84A13" w:rsidRPr="00C84A13" w:rsidRDefault="00C84A13" w:rsidP="00542819">
            <w:pPr>
              <w:pStyle w:val="Titel"/>
              <w:pBdr>
                <w:bottom w:val="none" w:sz="0" w:space="0" w:color="auto"/>
              </w:pBdr>
              <w:spacing w:after="0" w:line="276" w:lineRule="auto"/>
              <w:rPr>
                <w:sz w:val="38"/>
                <w:szCs w:val="38"/>
              </w:rPr>
            </w:pPr>
          </w:p>
        </w:tc>
      </w:tr>
    </w:tbl>
    <w:p w:rsidR="00C84A13" w:rsidRPr="00C84A13" w:rsidRDefault="00C84A13" w:rsidP="00542819">
      <w:pPr>
        <w:spacing w:line="276" w:lineRule="auto"/>
        <w:rPr>
          <w:lang w:val="hu-HU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135"/>
      </w:tblGrid>
      <w:tr w:rsidR="00C84A13" w:rsidTr="00C84A13">
        <w:tc>
          <w:tcPr>
            <w:tcW w:w="4077" w:type="dxa"/>
            <w:vAlign w:val="center"/>
            <w:hideMark/>
          </w:tcPr>
          <w:p w:rsidR="00C84A13" w:rsidRDefault="00C84A13" w:rsidP="00542819">
            <w:pPr>
              <w:spacing w:before="60" w:after="60" w:line="276" w:lineRule="auto"/>
              <w:jc w:val="left"/>
              <w:rPr>
                <w:lang w:val="de-AT"/>
              </w:rPr>
            </w:pPr>
            <w:r>
              <w:rPr>
                <w:rFonts w:cs="Arial"/>
                <w:b/>
                <w:i/>
                <w:iCs/>
                <w:sz w:val="22"/>
                <w:lang w:val="hu-HU"/>
              </w:rPr>
              <w:t>Szervezet neve:</w:t>
            </w:r>
          </w:p>
        </w:tc>
        <w:tc>
          <w:tcPr>
            <w:tcW w:w="5135" w:type="dxa"/>
            <w:vAlign w:val="center"/>
          </w:tcPr>
          <w:p w:rsidR="00C84A13" w:rsidRDefault="00C84A13" w:rsidP="00542819">
            <w:pPr>
              <w:spacing w:before="60" w:after="60" w:line="276" w:lineRule="auto"/>
              <w:jc w:val="left"/>
              <w:rPr>
                <w:lang w:val="de-AT"/>
              </w:rPr>
            </w:pPr>
          </w:p>
        </w:tc>
      </w:tr>
      <w:tr w:rsidR="00C84A13" w:rsidTr="00C84A13">
        <w:tc>
          <w:tcPr>
            <w:tcW w:w="4077" w:type="dxa"/>
            <w:vAlign w:val="center"/>
            <w:hideMark/>
          </w:tcPr>
          <w:p w:rsidR="00C84A13" w:rsidRDefault="00C84A13" w:rsidP="00542819">
            <w:pPr>
              <w:spacing w:before="60" w:after="60" w:line="276" w:lineRule="auto"/>
              <w:jc w:val="left"/>
              <w:rPr>
                <w:lang w:val="de-AT"/>
              </w:rPr>
            </w:pPr>
            <w:r>
              <w:rPr>
                <w:rFonts w:cs="Arial"/>
                <w:b/>
                <w:i/>
                <w:iCs/>
                <w:sz w:val="22"/>
                <w:lang w:val="hu-HU"/>
              </w:rPr>
              <w:t>Címe:</w:t>
            </w:r>
          </w:p>
        </w:tc>
        <w:tc>
          <w:tcPr>
            <w:tcW w:w="5135" w:type="dxa"/>
            <w:vAlign w:val="center"/>
          </w:tcPr>
          <w:p w:rsidR="00C84A13" w:rsidRDefault="00C84A13" w:rsidP="00542819">
            <w:pPr>
              <w:spacing w:before="60" w:after="60" w:line="276" w:lineRule="auto"/>
              <w:jc w:val="left"/>
              <w:rPr>
                <w:lang w:val="de-AT"/>
              </w:rPr>
            </w:pPr>
          </w:p>
        </w:tc>
      </w:tr>
      <w:tr w:rsidR="00C84A13" w:rsidTr="00C84A13">
        <w:tc>
          <w:tcPr>
            <w:tcW w:w="4077" w:type="dxa"/>
            <w:vAlign w:val="center"/>
            <w:hideMark/>
          </w:tcPr>
          <w:p w:rsidR="00C84A13" w:rsidRDefault="00C84A13" w:rsidP="00542819">
            <w:pPr>
              <w:spacing w:before="60" w:after="60" w:line="276" w:lineRule="auto"/>
              <w:jc w:val="left"/>
              <w:rPr>
                <w:lang w:val="de-DE"/>
              </w:rPr>
            </w:pPr>
            <w:r>
              <w:rPr>
                <w:rFonts w:cs="Arial"/>
                <w:b/>
                <w:i/>
                <w:iCs/>
                <w:sz w:val="22"/>
                <w:lang w:val="hu-HU"/>
              </w:rPr>
              <w:t>Adószáma:</w:t>
            </w:r>
          </w:p>
        </w:tc>
        <w:tc>
          <w:tcPr>
            <w:tcW w:w="5135" w:type="dxa"/>
            <w:vAlign w:val="center"/>
          </w:tcPr>
          <w:p w:rsidR="00C84A13" w:rsidRDefault="00C84A13" w:rsidP="00542819">
            <w:pPr>
              <w:spacing w:before="60" w:after="60" w:line="276" w:lineRule="auto"/>
              <w:jc w:val="left"/>
              <w:rPr>
                <w:lang w:val="de-AT"/>
              </w:rPr>
            </w:pPr>
          </w:p>
        </w:tc>
      </w:tr>
      <w:tr w:rsidR="00C84A13" w:rsidTr="00C84A13">
        <w:tc>
          <w:tcPr>
            <w:tcW w:w="9212" w:type="dxa"/>
            <w:gridSpan w:val="2"/>
            <w:vAlign w:val="center"/>
          </w:tcPr>
          <w:p w:rsidR="00C84A13" w:rsidRDefault="00C84A13" w:rsidP="00542819">
            <w:pPr>
              <w:spacing w:line="276" w:lineRule="auto"/>
              <w:jc w:val="center"/>
              <w:rPr>
                <w:rFonts w:cs="Arial"/>
                <w:i/>
                <w:iCs/>
                <w:lang w:val="hu-HU"/>
              </w:rPr>
            </w:pPr>
            <w:r>
              <w:rPr>
                <w:rFonts w:cs="Arial"/>
                <w:bCs/>
                <w:i/>
                <w:iCs/>
                <w:lang w:val="hu-HU"/>
              </w:rPr>
              <w:t>(Az adóügyi helyzettől függően csak egy nyilatkozat tölthető ki!)</w:t>
            </w:r>
          </w:p>
          <w:p w:rsidR="00C84A13" w:rsidRPr="00C84A13" w:rsidRDefault="00C84A13" w:rsidP="00542819">
            <w:pPr>
              <w:spacing w:before="60" w:after="60" w:line="276" w:lineRule="auto"/>
              <w:jc w:val="left"/>
              <w:rPr>
                <w:sz w:val="16"/>
                <w:lang w:val="hu-HU"/>
              </w:rPr>
            </w:pPr>
          </w:p>
        </w:tc>
      </w:tr>
    </w:tbl>
    <w:p w:rsidR="00C84A13" w:rsidRPr="00C84A13" w:rsidRDefault="00C84A13" w:rsidP="00542819">
      <w:pPr>
        <w:spacing w:line="276" w:lineRule="auto"/>
        <w:rPr>
          <w:lang w:val="hu-HU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C84A13" w:rsidRPr="00542819" w:rsidTr="00C84A13">
        <w:trPr>
          <w:trHeight w:val="3029"/>
        </w:trPr>
        <w:tc>
          <w:tcPr>
            <w:tcW w:w="9212" w:type="dxa"/>
          </w:tcPr>
          <w:p w:rsidR="00C84A13" w:rsidRDefault="00C84A13" w:rsidP="00542819">
            <w:pPr>
              <w:spacing w:before="0" w:line="276" w:lineRule="auto"/>
              <w:ind w:left="720" w:right="70"/>
              <w:rPr>
                <w:rFonts w:cs="Arial"/>
                <w:i/>
                <w:iCs/>
                <w:lang w:val="hu-HU"/>
              </w:rPr>
            </w:pPr>
          </w:p>
          <w:p w:rsidR="00C84A13" w:rsidRPr="009A7A24" w:rsidRDefault="00C84A13" w:rsidP="00542819">
            <w:pPr>
              <w:numPr>
                <w:ilvl w:val="0"/>
                <w:numId w:val="47"/>
              </w:numPr>
              <w:spacing w:before="0" w:line="276" w:lineRule="auto"/>
              <w:ind w:right="70"/>
              <w:rPr>
                <w:rFonts w:cs="Arial"/>
                <w:i/>
                <w:iCs/>
                <w:lang w:val="hu-HU"/>
              </w:rPr>
            </w:pPr>
            <w:r>
              <w:rPr>
                <w:rFonts w:cs="Arial"/>
                <w:i/>
                <w:iCs/>
                <w:lang w:val="hu-HU"/>
              </w:rPr>
              <w:t xml:space="preserve">A </w:t>
            </w:r>
            <w:r>
              <w:rPr>
                <w:rFonts w:cs="Arial"/>
                <w:b/>
                <w:i/>
                <w:iCs/>
                <w:lang w:val="hu-HU"/>
              </w:rPr>
              <w:t>pályázó nem alanya az ÁFÁ-nak</w:t>
            </w:r>
            <w:r>
              <w:rPr>
                <w:rFonts w:cs="Arial"/>
                <w:i/>
                <w:iCs/>
                <w:lang w:val="hu-HU"/>
              </w:rPr>
              <w:t xml:space="preserve">, a megvalósítandó </w:t>
            </w:r>
            <w:r>
              <w:rPr>
                <w:rFonts w:cs="Arial"/>
                <w:b/>
                <w:i/>
                <w:iCs/>
                <w:lang w:val="hu-HU"/>
              </w:rPr>
              <w:t>projekthez (szerződéshez</w:t>
            </w:r>
            <w:r>
              <w:rPr>
                <w:rFonts w:cs="Arial"/>
                <w:i/>
                <w:iCs/>
                <w:lang w:val="hu-HU"/>
              </w:rPr>
              <w:t xml:space="preserve">) </w:t>
            </w:r>
            <w:r>
              <w:rPr>
                <w:rFonts w:cs="Arial"/>
                <w:b/>
                <w:i/>
                <w:iCs/>
                <w:lang w:val="hu-HU"/>
              </w:rPr>
              <w:t>kapcsolódóan nem igényelheti vissza</w:t>
            </w:r>
            <w:r>
              <w:rPr>
                <w:rFonts w:cs="Arial"/>
                <w:i/>
                <w:iCs/>
                <w:lang w:val="hu-HU"/>
              </w:rPr>
              <w:t xml:space="preserve">, illetve nem vonhatja le azt. A Kedvezményezett a projekt tevékenységeivel kapcsolatban felmerült költségeit tételesen elkülöníti és az ezekhez </w:t>
            </w:r>
            <w:r>
              <w:rPr>
                <w:rFonts w:cs="Arial"/>
                <w:b/>
                <w:i/>
                <w:iCs/>
                <w:lang w:val="hu-HU"/>
              </w:rPr>
              <w:t>kapcsolódó ÁFA-t nem igényli vissza,</w:t>
            </w:r>
            <w:r>
              <w:rPr>
                <w:rFonts w:cs="Arial"/>
                <w:i/>
                <w:iCs/>
                <w:lang w:val="hu-HU"/>
              </w:rPr>
              <w:t xml:space="preserve"> illetve nem vonja le sem a tevékenység megkezdésekor, sem a szerződés érvényességi időtartamán belül.</w:t>
            </w:r>
            <w:r w:rsidR="009A7A24" w:rsidRPr="00481E8D">
              <w:rPr>
                <w:rFonts w:cs="Arial"/>
                <w:b/>
                <w:i/>
                <w:iCs/>
                <w:lang w:val="hu-HU"/>
              </w:rPr>
              <w:t xml:space="preserve"> Az elszámolásnál az ÁFA-val növelt (bruttó) összeg kerül figyelembevételre.</w:t>
            </w:r>
          </w:p>
          <w:p w:rsidR="00C84A13" w:rsidRDefault="00C84A13" w:rsidP="00542819">
            <w:pPr>
              <w:spacing w:line="276" w:lineRule="auto"/>
              <w:ind w:right="70"/>
              <w:rPr>
                <w:rFonts w:cs="Arial"/>
                <w:i/>
                <w:iCs/>
                <w:lang w:val="hu-HU"/>
              </w:rPr>
            </w:pPr>
          </w:p>
          <w:p w:rsidR="00C84A13" w:rsidRDefault="00C84A13" w:rsidP="00542819">
            <w:pPr>
              <w:spacing w:line="276" w:lineRule="auto"/>
              <w:ind w:right="70"/>
              <w:rPr>
                <w:rFonts w:cs="Arial"/>
                <w:i/>
                <w:iCs/>
                <w:lang w:val="hu-HU"/>
              </w:rPr>
            </w:pPr>
          </w:p>
          <w:p w:rsidR="00C84A13" w:rsidRPr="00C84A13" w:rsidRDefault="00C84A13" w:rsidP="00542819">
            <w:pPr>
              <w:tabs>
                <w:tab w:val="center" w:pos="2268"/>
                <w:tab w:val="center" w:pos="6804"/>
              </w:tabs>
              <w:spacing w:line="276" w:lineRule="auto"/>
              <w:ind w:right="70"/>
              <w:rPr>
                <w:rFonts w:cs="Arial"/>
                <w:i/>
                <w:iCs/>
                <w:lang w:val="hu-HU"/>
              </w:rPr>
            </w:pPr>
            <w:r>
              <w:rPr>
                <w:rFonts w:cs="Arial"/>
                <w:i/>
                <w:iCs/>
                <w:lang w:val="hu-HU"/>
              </w:rPr>
              <w:tab/>
              <w:t>Ph.</w:t>
            </w:r>
            <w:r>
              <w:rPr>
                <w:rFonts w:cs="Arial"/>
                <w:i/>
                <w:iCs/>
                <w:lang w:val="hu-HU"/>
              </w:rPr>
              <w:tab/>
              <w:t>a pályázó (cégszerű) aláírása</w:t>
            </w:r>
          </w:p>
        </w:tc>
      </w:tr>
      <w:tr w:rsidR="00C84A13" w:rsidRPr="00542819" w:rsidTr="00C84A13">
        <w:trPr>
          <w:trHeight w:val="2974"/>
        </w:trPr>
        <w:tc>
          <w:tcPr>
            <w:tcW w:w="9212" w:type="dxa"/>
          </w:tcPr>
          <w:p w:rsidR="00C84A13" w:rsidRPr="00C84A13" w:rsidRDefault="00C84A13" w:rsidP="00542819">
            <w:pPr>
              <w:pStyle w:val="xl33"/>
              <w:spacing w:before="0" w:beforeAutospacing="0" w:after="0" w:afterAutospacing="0" w:line="276" w:lineRule="auto"/>
              <w:ind w:right="70"/>
              <w:rPr>
                <w:rFonts w:cs="Arial"/>
                <w:sz w:val="22"/>
                <w:szCs w:val="22"/>
                <w:lang w:eastAsia="de-AT"/>
              </w:rPr>
            </w:pPr>
          </w:p>
          <w:p w:rsidR="00C84A13" w:rsidRPr="009A7A24" w:rsidRDefault="00C84A13" w:rsidP="00542819">
            <w:pPr>
              <w:spacing w:before="0" w:line="276" w:lineRule="auto"/>
              <w:ind w:left="720" w:right="70"/>
              <w:rPr>
                <w:rFonts w:cs="Arial"/>
                <w:i/>
                <w:iCs/>
                <w:lang w:val="hu-HU"/>
              </w:rPr>
            </w:pPr>
            <w:r w:rsidRPr="009A7A24">
              <w:rPr>
                <w:rFonts w:cs="Arial"/>
                <w:i/>
                <w:iCs/>
                <w:lang w:val="hu-HU"/>
              </w:rPr>
              <w:t xml:space="preserve">A </w:t>
            </w:r>
            <w:r w:rsidRPr="009A7A24">
              <w:rPr>
                <w:rFonts w:cs="Arial"/>
                <w:b/>
                <w:i/>
                <w:iCs/>
                <w:lang w:val="hu-HU"/>
              </w:rPr>
              <w:t>pályázó alanya az ÁFA-nak</w:t>
            </w:r>
            <w:r w:rsidRPr="009A7A24">
              <w:rPr>
                <w:rFonts w:cs="Arial"/>
                <w:i/>
                <w:iCs/>
                <w:lang w:val="hu-HU"/>
              </w:rPr>
              <w:t xml:space="preserve">, de a megvalósítandó </w:t>
            </w:r>
            <w:r w:rsidRPr="009A7A24">
              <w:rPr>
                <w:rFonts w:cs="Arial"/>
                <w:b/>
                <w:i/>
                <w:iCs/>
                <w:lang w:val="hu-HU"/>
              </w:rPr>
              <w:t>projekthez (szerződéshez) kapcsolódóan nem igényelheti vissza</w:t>
            </w:r>
            <w:r w:rsidRPr="009A7A24">
              <w:rPr>
                <w:rFonts w:cs="Arial"/>
                <w:i/>
                <w:iCs/>
                <w:lang w:val="hu-HU"/>
              </w:rPr>
              <w:t xml:space="preserve">, illetve nem vonhatja le azt. A Kedvezményezett a projekt tevékenységeivel kapcsolatban felmerült költségeit tételesen elkülöníti és az ezekhez </w:t>
            </w:r>
            <w:r w:rsidRPr="009A7A24">
              <w:rPr>
                <w:rFonts w:cs="Arial"/>
                <w:b/>
                <w:i/>
                <w:iCs/>
                <w:lang w:val="hu-HU"/>
              </w:rPr>
              <w:t>kapcsolódó ÁFA-t nem igényli vissza</w:t>
            </w:r>
            <w:r w:rsidRPr="009A7A24">
              <w:rPr>
                <w:rFonts w:cs="Arial"/>
                <w:i/>
                <w:iCs/>
                <w:lang w:val="hu-HU"/>
              </w:rPr>
              <w:t>, illetve nem vonja le sem a tevékenység megkezdésekor, sem a szerződés érvényességi időtartamán belül.</w:t>
            </w:r>
            <w:r w:rsidR="009A7A24" w:rsidRPr="009A7A24">
              <w:rPr>
                <w:rFonts w:cs="Arial"/>
                <w:i/>
                <w:iCs/>
                <w:lang w:val="hu-HU"/>
              </w:rPr>
              <w:t xml:space="preserve"> </w:t>
            </w:r>
            <w:r w:rsidR="009A7A24" w:rsidRPr="009A7A24">
              <w:rPr>
                <w:rFonts w:cs="Arial"/>
                <w:b/>
                <w:i/>
                <w:iCs/>
                <w:lang w:val="hu-HU"/>
              </w:rPr>
              <w:t>Az elszámolásnál az ÁFA-val növelt (bruttó) összeg kerül figyelembevételre.</w:t>
            </w:r>
          </w:p>
          <w:p w:rsidR="00C84A13" w:rsidRDefault="00C84A13" w:rsidP="00542819">
            <w:pPr>
              <w:spacing w:line="276" w:lineRule="auto"/>
              <w:ind w:right="70"/>
              <w:rPr>
                <w:rFonts w:cs="Arial"/>
                <w:i/>
                <w:iCs/>
                <w:lang w:val="hu-HU"/>
              </w:rPr>
            </w:pPr>
          </w:p>
          <w:p w:rsidR="00C84A13" w:rsidRPr="00C84A13" w:rsidRDefault="00C84A13" w:rsidP="00542819">
            <w:pPr>
              <w:tabs>
                <w:tab w:val="center" w:pos="2268"/>
                <w:tab w:val="center" w:pos="6804"/>
              </w:tabs>
              <w:spacing w:line="276" w:lineRule="auto"/>
              <w:ind w:right="70"/>
              <w:rPr>
                <w:rFonts w:cs="Arial"/>
                <w:i/>
                <w:iCs/>
                <w:lang w:val="hu-HU"/>
              </w:rPr>
            </w:pPr>
            <w:r>
              <w:rPr>
                <w:rFonts w:cs="Arial"/>
                <w:i/>
                <w:iCs/>
                <w:lang w:val="hu-HU"/>
              </w:rPr>
              <w:tab/>
              <w:t>Ph.</w:t>
            </w:r>
            <w:r>
              <w:rPr>
                <w:rFonts w:cs="Arial"/>
                <w:i/>
                <w:iCs/>
                <w:lang w:val="hu-HU"/>
              </w:rPr>
              <w:tab/>
              <w:t>a pályázó (cégszerű) aláírása</w:t>
            </w:r>
          </w:p>
        </w:tc>
      </w:tr>
      <w:tr w:rsidR="00C84A13" w:rsidRPr="00542819" w:rsidTr="00C84A13">
        <w:trPr>
          <w:trHeight w:val="2552"/>
        </w:trPr>
        <w:tc>
          <w:tcPr>
            <w:tcW w:w="9212" w:type="dxa"/>
          </w:tcPr>
          <w:p w:rsidR="00C84A13" w:rsidRDefault="00C84A13" w:rsidP="00542819">
            <w:pPr>
              <w:spacing w:before="0" w:line="276" w:lineRule="auto"/>
              <w:ind w:left="720" w:right="70"/>
              <w:rPr>
                <w:rFonts w:cs="Arial"/>
                <w:i/>
                <w:iCs/>
                <w:lang w:val="hu-HU"/>
              </w:rPr>
            </w:pPr>
          </w:p>
          <w:p w:rsidR="00C84A13" w:rsidRPr="009A7A24" w:rsidRDefault="00C84A13" w:rsidP="00542819">
            <w:pPr>
              <w:spacing w:before="0" w:line="276" w:lineRule="auto"/>
              <w:ind w:left="720" w:right="70"/>
              <w:rPr>
                <w:rFonts w:cs="Arial"/>
                <w:i/>
                <w:iCs/>
                <w:lang w:val="hu-HU"/>
              </w:rPr>
            </w:pPr>
            <w:r w:rsidRPr="009A7A24">
              <w:rPr>
                <w:rFonts w:cs="Arial"/>
                <w:i/>
                <w:iCs/>
                <w:lang w:val="hu-HU"/>
              </w:rPr>
              <w:t xml:space="preserve">A </w:t>
            </w:r>
            <w:r w:rsidRPr="009A7A24">
              <w:rPr>
                <w:rFonts w:cs="Arial"/>
                <w:b/>
                <w:i/>
                <w:iCs/>
                <w:lang w:val="hu-HU"/>
              </w:rPr>
              <w:t>pályázó alanya az ÁFÁ-nak</w:t>
            </w:r>
            <w:r w:rsidRPr="009A7A24">
              <w:rPr>
                <w:rFonts w:cs="Arial"/>
                <w:i/>
                <w:iCs/>
                <w:lang w:val="hu-HU"/>
              </w:rPr>
              <w:t xml:space="preserve">, a megvalósítandó </w:t>
            </w:r>
            <w:r w:rsidRPr="009A7A24">
              <w:rPr>
                <w:rFonts w:cs="Arial"/>
                <w:b/>
                <w:i/>
                <w:iCs/>
                <w:lang w:val="hu-HU"/>
              </w:rPr>
              <w:t>projekthez (szerződéshez) kapcsolódóan ÁFA-t visszaigényli,</w:t>
            </w:r>
            <w:r w:rsidRPr="009A7A24">
              <w:rPr>
                <w:rFonts w:cs="Arial"/>
                <w:i/>
                <w:iCs/>
                <w:lang w:val="hu-HU"/>
              </w:rPr>
              <w:t xml:space="preserve"> illetve levonja. A Kedvezményezett a projekt tevékenységeivel kapcsolatban felmerült költségeit tételesen elkülöníti és az ezekhez kapcsolódó ÁFA-t visszaigényli, illetve levonja.</w:t>
            </w:r>
            <w:r w:rsidR="009A7A24" w:rsidRPr="009A7A24">
              <w:rPr>
                <w:rFonts w:cs="Arial"/>
                <w:i/>
                <w:iCs/>
                <w:lang w:val="hu-HU"/>
              </w:rPr>
              <w:t xml:space="preserve"> </w:t>
            </w:r>
            <w:r w:rsidR="009A7A24" w:rsidRPr="009A7A24">
              <w:rPr>
                <w:rFonts w:cs="Arial"/>
                <w:b/>
                <w:i/>
                <w:iCs/>
                <w:lang w:val="hu-HU"/>
              </w:rPr>
              <w:t>Az elszámolásnál az ÁFA nélküli (nettó) összeg kerül figyelembevételre.</w:t>
            </w:r>
          </w:p>
          <w:p w:rsidR="00C84A13" w:rsidRDefault="00C84A13" w:rsidP="00542819">
            <w:pPr>
              <w:spacing w:line="276" w:lineRule="auto"/>
              <w:ind w:right="70"/>
              <w:rPr>
                <w:rFonts w:cs="Arial"/>
                <w:i/>
                <w:iCs/>
                <w:lang w:val="hu-HU"/>
              </w:rPr>
            </w:pPr>
          </w:p>
          <w:p w:rsidR="00C84A13" w:rsidRPr="00C84A13" w:rsidRDefault="00C84A13" w:rsidP="00542819">
            <w:pPr>
              <w:tabs>
                <w:tab w:val="center" w:pos="2268"/>
                <w:tab w:val="center" w:pos="6804"/>
              </w:tabs>
              <w:spacing w:line="276" w:lineRule="auto"/>
              <w:ind w:right="70"/>
              <w:rPr>
                <w:rFonts w:cs="Arial"/>
                <w:i/>
                <w:iCs/>
                <w:lang w:val="hu-HU"/>
              </w:rPr>
            </w:pPr>
            <w:r>
              <w:rPr>
                <w:rFonts w:cs="Arial"/>
                <w:i/>
                <w:iCs/>
                <w:lang w:val="hu-HU"/>
              </w:rPr>
              <w:tab/>
              <w:t>Ph.</w:t>
            </w:r>
            <w:r>
              <w:rPr>
                <w:rFonts w:cs="Arial"/>
                <w:i/>
                <w:iCs/>
                <w:lang w:val="hu-HU"/>
              </w:rPr>
              <w:tab/>
              <w:t>a pályázó (cégszerű) aláírása</w:t>
            </w:r>
          </w:p>
        </w:tc>
      </w:tr>
    </w:tbl>
    <w:p w:rsidR="00C84A13" w:rsidRDefault="00C84A13" w:rsidP="00542819">
      <w:pPr>
        <w:spacing w:before="0" w:line="276" w:lineRule="auto"/>
        <w:rPr>
          <w:sz w:val="2"/>
          <w:lang w:val="hu-HU"/>
        </w:rPr>
      </w:pPr>
    </w:p>
    <w:p w:rsidR="00C84A13" w:rsidRPr="00C84A13" w:rsidRDefault="00C84A13" w:rsidP="00542819">
      <w:pPr>
        <w:tabs>
          <w:tab w:val="left" w:pos="1635"/>
        </w:tabs>
        <w:spacing w:line="276" w:lineRule="auto"/>
        <w:rPr>
          <w:sz w:val="2"/>
          <w:lang w:val="hu-HU"/>
        </w:rPr>
      </w:pPr>
    </w:p>
    <w:sectPr w:rsidR="00C84A13" w:rsidRPr="00C84A13" w:rsidSect="00542819">
      <w:headerReference w:type="default" r:id="rId8"/>
      <w:footerReference w:type="default" r:id="rId9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D78" w:rsidRDefault="00D41D78" w:rsidP="001A4813">
      <w:r>
        <w:separator/>
      </w:r>
    </w:p>
  </w:endnote>
  <w:endnote w:type="continuationSeparator" w:id="0">
    <w:p w:rsidR="00D41D78" w:rsidRDefault="00D41D78" w:rsidP="001A4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7B" w:rsidRDefault="00B1207B" w:rsidP="001A4813"/>
  <w:p w:rsidR="00B1207B" w:rsidRDefault="00B1207B" w:rsidP="001A481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D78" w:rsidRDefault="00D41D78" w:rsidP="001A4813">
      <w:r>
        <w:separator/>
      </w:r>
    </w:p>
  </w:footnote>
  <w:footnote w:type="continuationSeparator" w:id="0">
    <w:p w:rsidR="00D41D78" w:rsidRDefault="00D41D78" w:rsidP="001A4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7B" w:rsidRPr="003B29C2" w:rsidRDefault="00542819" w:rsidP="001A4813">
    <w:r w:rsidRPr="00542819"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4412512</wp:posOffset>
          </wp:positionH>
          <wp:positionV relativeFrom="page">
            <wp:posOffset>308344</wp:posOffset>
          </wp:positionV>
          <wp:extent cx="2881423" cy="861237"/>
          <wp:effectExtent l="0" t="0" r="0" b="0"/>
          <wp:wrapNone/>
          <wp:docPr id="1" name="Bild 1" descr="Y:\Logos\Interreg VA AT-HU\SIGN\Interreg_ATHU mitt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s\Interreg VA AT-HU\SIGN\Interreg_ATHU mittel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127" cy="8656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2E3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0CE0A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920F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C86CF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A44CC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483D3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D06FF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6618C4"/>
    <w:lvl w:ilvl="0">
      <w:numFmt w:val="bullet"/>
      <w:pStyle w:val="Aufzhlungszeichen2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</w:abstractNum>
  <w:abstractNum w:abstractNumId="8">
    <w:nsid w:val="FFFFFF88"/>
    <w:multiLevelType w:val="singleLevel"/>
    <w:tmpl w:val="19C85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F0C07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93E43"/>
    <w:multiLevelType w:val="hybridMultilevel"/>
    <w:tmpl w:val="A65EE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900557"/>
    <w:multiLevelType w:val="hybridMultilevel"/>
    <w:tmpl w:val="BB703DD6"/>
    <w:lvl w:ilvl="0" w:tplc="A874D514">
      <w:start w:val="1"/>
      <w:numFmt w:val="lowerLetter"/>
      <w:pStyle w:val="Listennummer3"/>
      <w:lvlText w:val="%1)"/>
      <w:lvlJc w:val="left"/>
      <w:pPr>
        <w:ind w:left="926" w:hanging="360"/>
      </w:pPr>
    </w:lvl>
    <w:lvl w:ilvl="1" w:tplc="040E0019" w:tentative="1">
      <w:start w:val="1"/>
      <w:numFmt w:val="lowerLetter"/>
      <w:lvlText w:val="%2."/>
      <w:lvlJc w:val="left"/>
      <w:pPr>
        <w:ind w:left="1646" w:hanging="360"/>
      </w:pPr>
    </w:lvl>
    <w:lvl w:ilvl="2" w:tplc="040E001B" w:tentative="1">
      <w:start w:val="1"/>
      <w:numFmt w:val="lowerRoman"/>
      <w:lvlText w:val="%3."/>
      <w:lvlJc w:val="right"/>
      <w:pPr>
        <w:ind w:left="2366" w:hanging="180"/>
      </w:pPr>
    </w:lvl>
    <w:lvl w:ilvl="3" w:tplc="040E000F" w:tentative="1">
      <w:start w:val="1"/>
      <w:numFmt w:val="decimal"/>
      <w:lvlText w:val="%4."/>
      <w:lvlJc w:val="left"/>
      <w:pPr>
        <w:ind w:left="3086" w:hanging="360"/>
      </w:pPr>
    </w:lvl>
    <w:lvl w:ilvl="4" w:tplc="040E0019" w:tentative="1">
      <w:start w:val="1"/>
      <w:numFmt w:val="lowerLetter"/>
      <w:lvlText w:val="%5."/>
      <w:lvlJc w:val="left"/>
      <w:pPr>
        <w:ind w:left="3806" w:hanging="360"/>
      </w:pPr>
    </w:lvl>
    <w:lvl w:ilvl="5" w:tplc="040E001B" w:tentative="1">
      <w:start w:val="1"/>
      <w:numFmt w:val="lowerRoman"/>
      <w:lvlText w:val="%6."/>
      <w:lvlJc w:val="right"/>
      <w:pPr>
        <w:ind w:left="4526" w:hanging="180"/>
      </w:pPr>
    </w:lvl>
    <w:lvl w:ilvl="6" w:tplc="040E000F" w:tentative="1">
      <w:start w:val="1"/>
      <w:numFmt w:val="decimal"/>
      <w:lvlText w:val="%7."/>
      <w:lvlJc w:val="left"/>
      <w:pPr>
        <w:ind w:left="5246" w:hanging="360"/>
      </w:pPr>
    </w:lvl>
    <w:lvl w:ilvl="7" w:tplc="040E0019" w:tentative="1">
      <w:start w:val="1"/>
      <w:numFmt w:val="lowerLetter"/>
      <w:lvlText w:val="%8."/>
      <w:lvlJc w:val="left"/>
      <w:pPr>
        <w:ind w:left="5966" w:hanging="360"/>
      </w:pPr>
    </w:lvl>
    <w:lvl w:ilvl="8" w:tplc="040E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2">
    <w:nsid w:val="15564BB2"/>
    <w:multiLevelType w:val="multilevel"/>
    <w:tmpl w:val="337EE848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pStyle w:val="berschrift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lowerLetter"/>
      <w:pStyle w:val="berschrift6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lowerRoman"/>
      <w:pStyle w:val="berschrift7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7C354CE"/>
    <w:multiLevelType w:val="multilevel"/>
    <w:tmpl w:val="CF92BB16"/>
    <w:lvl w:ilvl="0"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19255625"/>
    <w:multiLevelType w:val="hybridMultilevel"/>
    <w:tmpl w:val="477E070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B8C05C8"/>
    <w:multiLevelType w:val="hybridMultilevel"/>
    <w:tmpl w:val="A22859E6"/>
    <w:lvl w:ilvl="0" w:tplc="C3BC8A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A01269"/>
    <w:multiLevelType w:val="hybridMultilevel"/>
    <w:tmpl w:val="E45C62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047F27"/>
    <w:multiLevelType w:val="hybridMultilevel"/>
    <w:tmpl w:val="BD7607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F5521"/>
    <w:multiLevelType w:val="hybridMultilevel"/>
    <w:tmpl w:val="975E8A48"/>
    <w:lvl w:ilvl="0" w:tplc="2F2E6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7B517F"/>
    <w:multiLevelType w:val="hybridMultilevel"/>
    <w:tmpl w:val="80107974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896175"/>
    <w:multiLevelType w:val="hybridMultilevel"/>
    <w:tmpl w:val="1BC018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0453"/>
    <w:multiLevelType w:val="multilevel"/>
    <w:tmpl w:val="2048CE14"/>
    <w:lvl w:ilvl="0">
      <w:start w:val="1"/>
      <w:numFmt w:val="lowerLetter"/>
      <w:pStyle w:val="Listennumm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>
    <w:nsid w:val="61C05FD2"/>
    <w:multiLevelType w:val="hybridMultilevel"/>
    <w:tmpl w:val="975E8A48"/>
    <w:lvl w:ilvl="0" w:tplc="2F2E6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6632E"/>
    <w:multiLevelType w:val="hybridMultilevel"/>
    <w:tmpl w:val="59CECD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39634C"/>
    <w:multiLevelType w:val="hybridMultilevel"/>
    <w:tmpl w:val="95A8BBAC"/>
    <w:lvl w:ilvl="0" w:tplc="2F2E6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3E051F"/>
    <w:multiLevelType w:val="hybridMultilevel"/>
    <w:tmpl w:val="5B36AB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424FF"/>
    <w:multiLevelType w:val="hybridMultilevel"/>
    <w:tmpl w:val="19EA64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3"/>
  </w:num>
  <w:num w:numId="10">
    <w:abstractNumId w:val="13"/>
  </w:num>
  <w:num w:numId="11">
    <w:abstractNumId w:val="9"/>
  </w:num>
  <w:num w:numId="12">
    <w:abstractNumId w:val="9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  <w:num w:numId="21">
    <w:abstractNumId w:val="8"/>
  </w:num>
  <w:num w:numId="22">
    <w:abstractNumId w:val="21"/>
  </w:num>
  <w:num w:numId="23">
    <w:abstractNumId w:val="3"/>
  </w:num>
  <w:num w:numId="24">
    <w:abstractNumId w:val="3"/>
  </w:num>
  <w:num w:numId="25">
    <w:abstractNumId w:val="2"/>
  </w:num>
  <w:num w:numId="26">
    <w:abstractNumId w:val="11"/>
  </w:num>
  <w:num w:numId="27">
    <w:abstractNumId w:val="1"/>
  </w:num>
  <w:num w:numId="28">
    <w:abstractNumId w:val="1"/>
  </w:num>
  <w:num w:numId="29">
    <w:abstractNumId w:val="12"/>
  </w:num>
  <w:num w:numId="30">
    <w:abstractNumId w:val="12"/>
  </w:num>
  <w:num w:numId="31">
    <w:abstractNumId w:val="12"/>
  </w:num>
  <w:num w:numId="32">
    <w:abstractNumId w:val="0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25"/>
  </w:num>
  <w:num w:numId="39">
    <w:abstractNumId w:val="17"/>
  </w:num>
  <w:num w:numId="40">
    <w:abstractNumId w:val="23"/>
  </w:num>
  <w:num w:numId="41">
    <w:abstractNumId w:val="20"/>
  </w:num>
  <w:num w:numId="42">
    <w:abstractNumId w:val="26"/>
  </w:num>
  <w:num w:numId="43">
    <w:abstractNumId w:val="14"/>
  </w:num>
  <w:num w:numId="44">
    <w:abstractNumId w:val="19"/>
  </w:num>
  <w:num w:numId="45">
    <w:abstractNumId w:val="15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1024"/>
  <w:defaultTabStop w:val="567"/>
  <w:autoHyphenation/>
  <w:hyphenationZone w:val="142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40A4E"/>
    <w:rsid w:val="0000208A"/>
    <w:rsid w:val="00040BEB"/>
    <w:rsid w:val="00066522"/>
    <w:rsid w:val="000F2DBD"/>
    <w:rsid w:val="00116418"/>
    <w:rsid w:val="001272F8"/>
    <w:rsid w:val="001358AC"/>
    <w:rsid w:val="00147082"/>
    <w:rsid w:val="00161910"/>
    <w:rsid w:val="00164DEF"/>
    <w:rsid w:val="00185934"/>
    <w:rsid w:val="001A4813"/>
    <w:rsid w:val="0023216A"/>
    <w:rsid w:val="00271046"/>
    <w:rsid w:val="00273C22"/>
    <w:rsid w:val="00286C79"/>
    <w:rsid w:val="002C7228"/>
    <w:rsid w:val="002C7D8A"/>
    <w:rsid w:val="00300A55"/>
    <w:rsid w:val="00307CA0"/>
    <w:rsid w:val="003100DC"/>
    <w:rsid w:val="0035307B"/>
    <w:rsid w:val="00354ECE"/>
    <w:rsid w:val="00361DF4"/>
    <w:rsid w:val="00370E52"/>
    <w:rsid w:val="00387ECF"/>
    <w:rsid w:val="003A71B2"/>
    <w:rsid w:val="003B29C2"/>
    <w:rsid w:val="003C74E2"/>
    <w:rsid w:val="003D382C"/>
    <w:rsid w:val="003F01E6"/>
    <w:rsid w:val="003F4351"/>
    <w:rsid w:val="003F6E9E"/>
    <w:rsid w:val="003F7F08"/>
    <w:rsid w:val="00406C17"/>
    <w:rsid w:val="00427E06"/>
    <w:rsid w:val="00445937"/>
    <w:rsid w:val="00447F6B"/>
    <w:rsid w:val="004823C3"/>
    <w:rsid w:val="004B545B"/>
    <w:rsid w:val="004C4A74"/>
    <w:rsid w:val="0050617B"/>
    <w:rsid w:val="00525293"/>
    <w:rsid w:val="00542819"/>
    <w:rsid w:val="0055018F"/>
    <w:rsid w:val="00557843"/>
    <w:rsid w:val="005B55AB"/>
    <w:rsid w:val="006039D7"/>
    <w:rsid w:val="006378F2"/>
    <w:rsid w:val="00657726"/>
    <w:rsid w:val="0067640D"/>
    <w:rsid w:val="00676A51"/>
    <w:rsid w:val="006D5BDF"/>
    <w:rsid w:val="006E37FB"/>
    <w:rsid w:val="007009DC"/>
    <w:rsid w:val="007074CB"/>
    <w:rsid w:val="00740A4E"/>
    <w:rsid w:val="0075086B"/>
    <w:rsid w:val="007B4F22"/>
    <w:rsid w:val="007C2604"/>
    <w:rsid w:val="007C631C"/>
    <w:rsid w:val="007D7499"/>
    <w:rsid w:val="007E5F58"/>
    <w:rsid w:val="00801ADC"/>
    <w:rsid w:val="00834C2F"/>
    <w:rsid w:val="00837287"/>
    <w:rsid w:val="00845A77"/>
    <w:rsid w:val="00846D32"/>
    <w:rsid w:val="00866A2A"/>
    <w:rsid w:val="00870651"/>
    <w:rsid w:val="00874C75"/>
    <w:rsid w:val="00877A1D"/>
    <w:rsid w:val="008C1B8D"/>
    <w:rsid w:val="008E4F48"/>
    <w:rsid w:val="00922F7A"/>
    <w:rsid w:val="00932BC1"/>
    <w:rsid w:val="009360F5"/>
    <w:rsid w:val="0094024F"/>
    <w:rsid w:val="009A5B5B"/>
    <w:rsid w:val="009A7A24"/>
    <w:rsid w:val="009E49CC"/>
    <w:rsid w:val="00A022F1"/>
    <w:rsid w:val="00A17345"/>
    <w:rsid w:val="00A22032"/>
    <w:rsid w:val="00A379B5"/>
    <w:rsid w:val="00A6077C"/>
    <w:rsid w:val="00A81290"/>
    <w:rsid w:val="00A97B21"/>
    <w:rsid w:val="00AA5013"/>
    <w:rsid w:val="00AB0FBB"/>
    <w:rsid w:val="00AB489C"/>
    <w:rsid w:val="00AB57F4"/>
    <w:rsid w:val="00AD34C1"/>
    <w:rsid w:val="00AD6FBA"/>
    <w:rsid w:val="00AF1385"/>
    <w:rsid w:val="00B047EE"/>
    <w:rsid w:val="00B1207B"/>
    <w:rsid w:val="00B260F7"/>
    <w:rsid w:val="00BA7D8B"/>
    <w:rsid w:val="00BB2A6D"/>
    <w:rsid w:val="00BC2704"/>
    <w:rsid w:val="00BD6E61"/>
    <w:rsid w:val="00BE7E6C"/>
    <w:rsid w:val="00BF5B50"/>
    <w:rsid w:val="00C11CC3"/>
    <w:rsid w:val="00C12AF7"/>
    <w:rsid w:val="00C415F3"/>
    <w:rsid w:val="00C46B34"/>
    <w:rsid w:val="00C60111"/>
    <w:rsid w:val="00C630E5"/>
    <w:rsid w:val="00C83724"/>
    <w:rsid w:val="00C84A13"/>
    <w:rsid w:val="00C9432E"/>
    <w:rsid w:val="00CD31C7"/>
    <w:rsid w:val="00D272A6"/>
    <w:rsid w:val="00D41D78"/>
    <w:rsid w:val="00D52467"/>
    <w:rsid w:val="00D55883"/>
    <w:rsid w:val="00D66BA6"/>
    <w:rsid w:val="00D70D3B"/>
    <w:rsid w:val="00D90AD9"/>
    <w:rsid w:val="00D931C8"/>
    <w:rsid w:val="00DA5EBC"/>
    <w:rsid w:val="00DD6489"/>
    <w:rsid w:val="00DF4A3D"/>
    <w:rsid w:val="00E10A54"/>
    <w:rsid w:val="00E304F2"/>
    <w:rsid w:val="00E66BDC"/>
    <w:rsid w:val="00E72CE3"/>
    <w:rsid w:val="00E7562B"/>
    <w:rsid w:val="00EB1E1C"/>
    <w:rsid w:val="00EE45A0"/>
    <w:rsid w:val="00EF61ED"/>
    <w:rsid w:val="00F65B5A"/>
    <w:rsid w:val="00FC0B72"/>
    <w:rsid w:val="00FC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086B"/>
    <w:pPr>
      <w:spacing w:before="120" w:after="0" w:line="240" w:lineRule="auto"/>
      <w:jc w:val="both"/>
    </w:pPr>
    <w:rPr>
      <w:rFonts w:ascii="Verdana" w:hAnsi="Verdana" w:cs="Calibri Light"/>
      <w:sz w:val="20"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922F7A"/>
    <w:pPr>
      <w:keepNext/>
      <w:keepLines/>
      <w:numPr>
        <w:numId w:val="29"/>
      </w:numPr>
      <w:tabs>
        <w:tab w:val="left" w:pos="567"/>
      </w:tabs>
      <w:spacing w:before="240" w:after="240"/>
      <w:jc w:val="left"/>
      <w:outlineLvl w:val="0"/>
    </w:pPr>
    <w:rPr>
      <w:rFonts w:eastAsiaTheme="majorEastAsia" w:cstheme="majorBidi"/>
      <w:b/>
      <w:caps/>
      <w:color w:val="17365D" w:themeColor="text2" w:themeShade="BF"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7B4F22"/>
    <w:pPr>
      <w:numPr>
        <w:ilvl w:val="1"/>
      </w:numPr>
      <w:spacing w:before="480"/>
      <w:outlineLvl w:val="1"/>
    </w:pPr>
    <w:rPr>
      <w:caps w:val="0"/>
      <w:color w:val="4F81BD" w:themeColor="accent1"/>
      <w:sz w:val="24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B4F22"/>
    <w:pPr>
      <w:numPr>
        <w:ilvl w:val="2"/>
      </w:numPr>
      <w:tabs>
        <w:tab w:val="clear" w:pos="567"/>
        <w:tab w:val="left" w:pos="851"/>
      </w:tabs>
      <w:spacing w:before="240" w:after="0"/>
      <w:outlineLvl w:val="2"/>
    </w:pPr>
    <w:rPr>
      <w:sz w:val="22"/>
      <w:szCs w:val="22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7B4F22"/>
    <w:pPr>
      <w:numPr>
        <w:ilvl w:val="3"/>
      </w:numPr>
      <w:outlineLvl w:val="3"/>
    </w:pPr>
    <w:rPr>
      <w:b w:val="0"/>
      <w:i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7B4F22"/>
    <w:pPr>
      <w:numPr>
        <w:ilvl w:val="4"/>
      </w:numPr>
      <w:tabs>
        <w:tab w:val="clear" w:pos="851"/>
        <w:tab w:val="left" w:pos="1134"/>
      </w:tabs>
      <w:outlineLvl w:val="4"/>
    </w:pPr>
    <w:rPr>
      <w:i w:val="0"/>
    </w:rPr>
  </w:style>
  <w:style w:type="paragraph" w:styleId="berschrift6">
    <w:name w:val="heading 6"/>
    <w:basedOn w:val="berschrift5"/>
    <w:next w:val="Standard"/>
    <w:link w:val="berschrift6Zchn"/>
    <w:uiPriority w:val="9"/>
    <w:unhideWhenUsed/>
    <w:qFormat/>
    <w:rsid w:val="007B4F22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link w:val="berschrift7Zchn"/>
    <w:uiPriority w:val="9"/>
    <w:unhideWhenUsed/>
    <w:qFormat/>
    <w:rsid w:val="007B4F22"/>
    <w:pPr>
      <w:numPr>
        <w:ilvl w:val="6"/>
      </w:numPr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B4F22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B4F22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F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F22"/>
    <w:rPr>
      <w:rFonts w:ascii="Tahoma" w:hAnsi="Tahoma" w:cs="Tahoma"/>
      <w:sz w:val="16"/>
      <w:szCs w:val="16"/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7B4F22"/>
    <w:pPr>
      <w:keepNext/>
      <w:spacing w:before="240"/>
      <w:jc w:val="left"/>
    </w:pPr>
    <w:rPr>
      <w:b/>
      <w:bCs/>
      <w:i/>
      <w:color w:val="4F81BD" w:themeColor="accent1"/>
      <w:szCs w:val="18"/>
    </w:rPr>
  </w:style>
  <w:style w:type="paragraph" w:customStyle="1" w:styleId="CM1">
    <w:name w:val="CM1"/>
    <w:basedOn w:val="Standard"/>
    <w:next w:val="Standard"/>
    <w:uiPriority w:val="99"/>
    <w:rsid w:val="007B4F22"/>
    <w:pPr>
      <w:autoSpaceDE w:val="0"/>
      <w:autoSpaceDN w:val="0"/>
      <w:adjustRightInd w:val="0"/>
    </w:pPr>
    <w:rPr>
      <w:rFonts w:ascii="EUAlbertina" w:hAnsi="EUAlbertina"/>
      <w:sz w:val="24"/>
      <w:szCs w:val="24"/>
      <w:lang w:val="hu-HU"/>
    </w:rPr>
  </w:style>
  <w:style w:type="paragraph" w:customStyle="1" w:styleId="CM3">
    <w:name w:val="CM3"/>
    <w:basedOn w:val="Standard"/>
    <w:next w:val="Standard"/>
    <w:uiPriority w:val="99"/>
    <w:rsid w:val="007B4F22"/>
    <w:pPr>
      <w:autoSpaceDE w:val="0"/>
      <w:autoSpaceDN w:val="0"/>
      <w:adjustRightInd w:val="0"/>
    </w:pPr>
    <w:rPr>
      <w:rFonts w:ascii="EUAlbertina" w:hAnsi="EUAlbertina"/>
      <w:sz w:val="24"/>
      <w:szCs w:val="24"/>
      <w:lang w:val="hu-HU"/>
    </w:rPr>
  </w:style>
  <w:style w:type="character" w:styleId="Kommentarzeichen">
    <w:name w:val="annotation reference"/>
    <w:basedOn w:val="Absatz-Standardschriftart"/>
    <w:semiHidden/>
    <w:unhideWhenUsed/>
    <w:rsid w:val="007B4F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B4F2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B4F22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4F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4F22"/>
    <w:rPr>
      <w:b/>
      <w:bCs/>
      <w:sz w:val="20"/>
      <w:szCs w:val="20"/>
      <w:lang w:val="en-GB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B4F22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B4F22"/>
    <w:rPr>
      <w:rFonts w:ascii="Tahoma" w:hAnsi="Tahoma" w:cs="Tahoma"/>
      <w:sz w:val="16"/>
      <w:szCs w:val="16"/>
      <w:lang w:val="en-GB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B4F22"/>
    <w:rPr>
      <w:color w:val="800080" w:themeColor="followedHyperlink"/>
      <w:u w:val="single"/>
    </w:rPr>
  </w:style>
  <w:style w:type="paragraph" w:styleId="Fuzeile">
    <w:name w:val="footer"/>
    <w:basedOn w:val="Funotentext"/>
    <w:link w:val="FuzeileZchn"/>
    <w:uiPriority w:val="99"/>
    <w:unhideWhenUsed/>
    <w:rsid w:val="005B55AB"/>
    <w:pPr>
      <w:tabs>
        <w:tab w:val="clear" w:pos="426"/>
      </w:tabs>
      <w:ind w:left="0" w:firstLine="0"/>
      <w:jc w:val="left"/>
    </w:pPr>
  </w:style>
  <w:style w:type="character" w:customStyle="1" w:styleId="FuzeileZchn">
    <w:name w:val="Fußzeile Zchn"/>
    <w:basedOn w:val="Absatz-Standardschriftart"/>
    <w:link w:val="Fuzeile"/>
    <w:uiPriority w:val="99"/>
    <w:rsid w:val="005B55AB"/>
    <w:rPr>
      <w:rFonts w:ascii="Verdana" w:eastAsia="Cambria" w:hAnsi="Verdana" w:cs="Times New Roman"/>
      <w:sz w:val="16"/>
      <w:szCs w:val="18"/>
      <w:lang w:val="de-DE"/>
    </w:rPr>
  </w:style>
  <w:style w:type="paragraph" w:styleId="Funotentext">
    <w:name w:val="footnote text"/>
    <w:basedOn w:val="Standard"/>
    <w:link w:val="FunotentextZchn"/>
    <w:uiPriority w:val="99"/>
    <w:rsid w:val="00E304F2"/>
    <w:pPr>
      <w:tabs>
        <w:tab w:val="left" w:pos="426"/>
      </w:tabs>
      <w:spacing w:before="0"/>
      <w:ind w:left="425" w:hanging="425"/>
    </w:pPr>
    <w:rPr>
      <w:rFonts w:eastAsia="Cambria" w:cs="Times New Roman"/>
      <w:sz w:val="16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304F2"/>
    <w:rPr>
      <w:rFonts w:ascii="Verdana" w:eastAsia="Cambria" w:hAnsi="Verdana" w:cs="Times New Roman"/>
      <w:sz w:val="16"/>
      <w:szCs w:val="18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7B4F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4F22"/>
    <w:rPr>
      <w:lang w:val="en-GB"/>
    </w:rPr>
  </w:style>
  <w:style w:type="character" w:customStyle="1" w:styleId="berschrift1Zchn">
    <w:name w:val="Überschrift 1 Zchn"/>
    <w:basedOn w:val="Absatz-Standardschriftart"/>
    <w:link w:val="berschrift1"/>
    <w:rsid w:val="00922F7A"/>
    <w:rPr>
      <w:rFonts w:ascii="Verdana" w:eastAsiaTheme="majorEastAsia" w:hAnsi="Verdana" w:cstheme="majorBidi"/>
      <w:b/>
      <w:caps/>
      <w:color w:val="17365D" w:themeColor="text2" w:themeShade="BF"/>
      <w:sz w:val="28"/>
      <w:szCs w:val="24"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7B4F22"/>
    <w:rPr>
      <w:rFonts w:eastAsiaTheme="majorEastAsia" w:cstheme="majorBidi"/>
      <w:b/>
      <w:color w:val="4F81BD" w:themeColor="accent1"/>
      <w:sz w:val="24"/>
      <w:szCs w:val="24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B4F22"/>
    <w:rPr>
      <w:rFonts w:eastAsiaTheme="majorEastAsia" w:cstheme="majorBidi"/>
      <w:b/>
      <w:color w:val="4F81BD" w:themeColor="accent1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B4F22"/>
    <w:rPr>
      <w:rFonts w:eastAsiaTheme="majorEastAsia" w:cstheme="majorBidi"/>
      <w:i/>
      <w:color w:val="4F81BD" w:themeColor="accent1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B4F22"/>
    <w:rPr>
      <w:rFonts w:eastAsiaTheme="majorEastAsia" w:cstheme="majorBidi"/>
      <w:color w:val="4F81BD" w:themeColor="accent1"/>
      <w:lang w:val="en-GB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B4F22"/>
    <w:rPr>
      <w:rFonts w:eastAsiaTheme="majorEastAsia" w:cstheme="majorBidi"/>
      <w:color w:val="4F81BD" w:themeColor="accent1"/>
      <w:lang w:val="en-GB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B4F22"/>
    <w:rPr>
      <w:rFonts w:eastAsiaTheme="majorEastAsia" w:cstheme="majorBidi"/>
      <w:color w:val="4F81BD" w:themeColor="accent1"/>
      <w:lang w:val="en-GB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B4F2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B4F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ps">
    <w:name w:val="hps"/>
    <w:basedOn w:val="Absatz-Standardschriftart"/>
    <w:rsid w:val="007B4F22"/>
  </w:style>
  <w:style w:type="character" w:styleId="Hyperlink">
    <w:name w:val="Hyperlink"/>
    <w:uiPriority w:val="99"/>
    <w:rsid w:val="007B4F22"/>
    <w:rPr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7B4F22"/>
    <w:pPr>
      <w:numPr>
        <w:numId w:val="12"/>
      </w:numPr>
      <w:contextualSpacing/>
    </w:pPr>
  </w:style>
  <w:style w:type="paragraph" w:styleId="Aufzhlungszeichen2">
    <w:name w:val="List Bullet 2"/>
    <w:basedOn w:val="Standard"/>
    <w:uiPriority w:val="99"/>
    <w:unhideWhenUsed/>
    <w:rsid w:val="007B4F22"/>
    <w:pPr>
      <w:numPr>
        <w:numId w:val="14"/>
      </w:numPr>
      <w:spacing w:before="0"/>
    </w:pPr>
  </w:style>
  <w:style w:type="paragraph" w:styleId="Aufzhlungszeichen3">
    <w:name w:val="List Bullet 3"/>
    <w:basedOn w:val="Standard"/>
    <w:uiPriority w:val="99"/>
    <w:unhideWhenUsed/>
    <w:rsid w:val="007B4F22"/>
    <w:pPr>
      <w:numPr>
        <w:numId w:val="16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7B4F22"/>
    <w:pPr>
      <w:numPr>
        <w:numId w:val="18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7B4F22"/>
    <w:pPr>
      <w:numPr>
        <w:numId w:val="20"/>
      </w:numPr>
      <w:contextualSpacing/>
    </w:pPr>
  </w:style>
  <w:style w:type="paragraph" w:styleId="Listennummer">
    <w:name w:val="List Number"/>
    <w:basedOn w:val="Standard"/>
    <w:uiPriority w:val="99"/>
    <w:unhideWhenUsed/>
    <w:rsid w:val="007B4F22"/>
    <w:pPr>
      <w:numPr>
        <w:numId w:val="22"/>
      </w:numPr>
      <w:tabs>
        <w:tab w:val="left" w:pos="567"/>
      </w:tabs>
    </w:pPr>
  </w:style>
  <w:style w:type="paragraph" w:styleId="Listennummer2">
    <w:name w:val="List Number 2"/>
    <w:basedOn w:val="Standard"/>
    <w:uiPriority w:val="99"/>
    <w:unhideWhenUsed/>
    <w:rsid w:val="007B4F22"/>
    <w:pPr>
      <w:numPr>
        <w:numId w:val="24"/>
      </w:numPr>
    </w:pPr>
  </w:style>
  <w:style w:type="paragraph" w:styleId="Listennummer3">
    <w:name w:val="List Number 3"/>
    <w:basedOn w:val="Standard"/>
    <w:uiPriority w:val="99"/>
    <w:unhideWhenUsed/>
    <w:rsid w:val="007B4F22"/>
    <w:pPr>
      <w:numPr>
        <w:numId w:val="26"/>
      </w:numPr>
      <w:tabs>
        <w:tab w:val="left" w:pos="1134"/>
      </w:tabs>
      <w:contextualSpacing/>
    </w:pPr>
  </w:style>
  <w:style w:type="paragraph" w:styleId="Listennummer4">
    <w:name w:val="List Number 4"/>
    <w:basedOn w:val="Standard"/>
    <w:uiPriority w:val="99"/>
    <w:unhideWhenUsed/>
    <w:rsid w:val="007B4F22"/>
    <w:pPr>
      <w:numPr>
        <w:numId w:val="28"/>
      </w:numPr>
      <w:contextualSpacing/>
    </w:pPr>
  </w:style>
  <w:style w:type="paragraph" w:styleId="Listenabsatz">
    <w:name w:val="List Paragraph"/>
    <w:basedOn w:val="Standard"/>
    <w:uiPriority w:val="34"/>
    <w:qFormat/>
    <w:rsid w:val="007B4F22"/>
    <w:pPr>
      <w:ind w:left="567"/>
    </w:pPr>
  </w:style>
  <w:style w:type="paragraph" w:styleId="KeinLeerraum">
    <w:name w:val="No Spacing"/>
    <w:uiPriority w:val="1"/>
    <w:qFormat/>
    <w:rsid w:val="007B4F22"/>
    <w:pPr>
      <w:spacing w:after="0" w:line="240" w:lineRule="auto"/>
    </w:pPr>
    <w:rPr>
      <w:lang w:val="de-AT"/>
    </w:rPr>
  </w:style>
  <w:style w:type="paragraph" w:styleId="StandardWeb">
    <w:name w:val="Normal (Web)"/>
    <w:basedOn w:val="Standard"/>
    <w:uiPriority w:val="99"/>
    <w:unhideWhenUsed/>
    <w:rsid w:val="007B4F22"/>
    <w:rPr>
      <w:rFonts w:ascii="Times New Roman" w:hAnsi="Times New Roman" w:cs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B4F22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7B4F22"/>
    <w:rPr>
      <w:rFonts w:ascii="Consolas" w:hAnsi="Consolas"/>
      <w:sz w:val="21"/>
      <w:szCs w:val="21"/>
      <w:lang w:val="hu-HU"/>
    </w:rPr>
  </w:style>
  <w:style w:type="character" w:customStyle="1" w:styleId="NurTextZchn">
    <w:name w:val="Nur Text Zchn"/>
    <w:basedOn w:val="Absatz-Standardschriftart"/>
    <w:link w:val="NurText"/>
    <w:uiPriority w:val="99"/>
    <w:rsid w:val="007B4F22"/>
    <w:rPr>
      <w:rFonts w:ascii="Consolas" w:hAnsi="Consolas"/>
      <w:sz w:val="21"/>
      <w:szCs w:val="21"/>
    </w:rPr>
  </w:style>
  <w:style w:type="character" w:customStyle="1" w:styleId="shorttext">
    <w:name w:val="short_text"/>
    <w:basedOn w:val="Absatz-Standardschriftart"/>
    <w:rsid w:val="007B4F22"/>
  </w:style>
  <w:style w:type="paragraph" w:styleId="Untertitel">
    <w:name w:val="Subtitle"/>
    <w:basedOn w:val="Standard"/>
    <w:next w:val="Standard"/>
    <w:link w:val="UntertitelZchn"/>
    <w:uiPriority w:val="11"/>
    <w:qFormat/>
    <w:rsid w:val="007B4F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B4F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chwacheHervorhebung">
    <w:name w:val="Subtle Emphasis"/>
    <w:basedOn w:val="Absatz-Standardschriftart"/>
    <w:uiPriority w:val="19"/>
    <w:qFormat/>
    <w:rsid w:val="007B4F22"/>
    <w:rPr>
      <w:i/>
      <w:iCs/>
      <w:color w:val="808080" w:themeColor="text1" w:themeTint="7F"/>
    </w:rPr>
  </w:style>
  <w:style w:type="table" w:styleId="Tabellengitternetz">
    <w:name w:val="Table Grid"/>
    <w:basedOn w:val="NormaleTabelle"/>
    <w:uiPriority w:val="59"/>
    <w:rsid w:val="007B4F22"/>
    <w:pPr>
      <w:spacing w:after="0" w:line="240" w:lineRule="auto"/>
    </w:pPr>
    <w:rPr>
      <w:rFonts w:ascii="Calibri" w:eastAsia="Calibri" w:hAnsi="Calibri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Listenabsatz"/>
    <w:next w:val="Standard"/>
    <w:link w:val="TitelZchn"/>
    <w:uiPriority w:val="10"/>
    <w:qFormat/>
    <w:rsid w:val="007B4F22"/>
    <w:pPr>
      <w:pBdr>
        <w:bottom w:val="single" w:sz="8" w:space="4" w:color="4F81BD" w:themeColor="accent1"/>
      </w:pBdr>
      <w:spacing w:before="0" w:after="300"/>
      <w:ind w:left="0"/>
      <w:jc w:val="left"/>
    </w:pPr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hu-HU"/>
    </w:rPr>
  </w:style>
  <w:style w:type="character" w:customStyle="1" w:styleId="TitelZchn">
    <w:name w:val="Titel Zchn"/>
    <w:basedOn w:val="Absatz-Standardschriftart"/>
    <w:link w:val="Titel"/>
    <w:uiPriority w:val="10"/>
    <w:rsid w:val="007B4F22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paragraph" w:styleId="Verzeichnis1">
    <w:name w:val="toc 1"/>
    <w:basedOn w:val="Standard"/>
    <w:next w:val="Standard"/>
    <w:autoRedefine/>
    <w:uiPriority w:val="39"/>
    <w:unhideWhenUsed/>
    <w:rsid w:val="007B4F22"/>
    <w:pPr>
      <w:keepNext/>
      <w:tabs>
        <w:tab w:val="left" w:pos="284"/>
        <w:tab w:val="right" w:leader="dot" w:pos="9072"/>
      </w:tabs>
      <w:ind w:left="284" w:right="568" w:hanging="284"/>
      <w:jc w:val="left"/>
    </w:pPr>
    <w:rPr>
      <w:caps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B4F22"/>
    <w:pPr>
      <w:tabs>
        <w:tab w:val="left" w:pos="709"/>
        <w:tab w:val="right" w:leader="dot" w:pos="9072"/>
      </w:tabs>
      <w:spacing w:after="100"/>
      <w:ind w:left="709" w:right="568" w:hanging="425"/>
      <w:jc w:val="left"/>
    </w:pPr>
  </w:style>
  <w:style w:type="paragraph" w:styleId="Verzeichnis3">
    <w:name w:val="toc 3"/>
    <w:basedOn w:val="Standard"/>
    <w:next w:val="Standard"/>
    <w:autoRedefine/>
    <w:uiPriority w:val="39"/>
    <w:unhideWhenUsed/>
    <w:rsid w:val="007B4F22"/>
    <w:pPr>
      <w:tabs>
        <w:tab w:val="left" w:pos="1276"/>
        <w:tab w:val="right" w:leader="dot" w:pos="9072"/>
      </w:tabs>
      <w:spacing w:after="100"/>
      <w:ind w:left="1276" w:right="568" w:hanging="567"/>
      <w:jc w:val="left"/>
    </w:pPr>
  </w:style>
  <w:style w:type="paragraph" w:styleId="Verzeichnis4">
    <w:name w:val="toc 4"/>
    <w:basedOn w:val="Standard"/>
    <w:next w:val="Standard"/>
    <w:autoRedefine/>
    <w:uiPriority w:val="39"/>
    <w:unhideWhenUsed/>
    <w:rsid w:val="007B4F22"/>
    <w:pPr>
      <w:tabs>
        <w:tab w:val="left" w:pos="1985"/>
        <w:tab w:val="right" w:leader="dot" w:pos="9072"/>
      </w:tabs>
      <w:spacing w:after="100"/>
      <w:ind w:left="1985" w:right="568" w:hanging="709"/>
      <w:jc w:val="left"/>
    </w:pPr>
  </w:style>
  <w:style w:type="paragraph" w:styleId="Verzeichnis5">
    <w:name w:val="toc 5"/>
    <w:basedOn w:val="Standard"/>
    <w:next w:val="Standard"/>
    <w:autoRedefine/>
    <w:uiPriority w:val="39"/>
    <w:unhideWhenUsed/>
    <w:rsid w:val="007B4F22"/>
    <w:pPr>
      <w:tabs>
        <w:tab w:val="left" w:pos="2835"/>
        <w:tab w:val="right" w:leader="dot" w:pos="9072"/>
      </w:tabs>
      <w:spacing w:after="100"/>
      <w:ind w:left="2835" w:right="568" w:hanging="850"/>
      <w:jc w:val="left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B4F22"/>
    <w:pPr>
      <w:numPr>
        <w:numId w:val="0"/>
      </w:numPr>
      <w:spacing w:line="276" w:lineRule="auto"/>
      <w:outlineLvl w:val="9"/>
    </w:pPr>
    <w:rPr>
      <w:b w:val="0"/>
      <w:bCs/>
      <w:szCs w:val="28"/>
      <w:lang w:val="en-US" w:eastAsia="ja-JP"/>
    </w:rPr>
  </w:style>
  <w:style w:type="character" w:styleId="Funotenzeichen">
    <w:name w:val="footnote reference"/>
    <w:basedOn w:val="Absatz-Standardschriftart"/>
    <w:uiPriority w:val="99"/>
    <w:semiHidden/>
    <w:unhideWhenUsed/>
    <w:rsid w:val="00E304F2"/>
    <w:rPr>
      <w:vertAlign w:val="superscript"/>
    </w:rPr>
  </w:style>
  <w:style w:type="paragraph" w:customStyle="1" w:styleId="CharChar2CharChar">
    <w:name w:val="Char Char2 Char Char"/>
    <w:basedOn w:val="Standard"/>
    <w:rsid w:val="00837287"/>
    <w:pPr>
      <w:spacing w:before="0" w:after="160" w:line="240" w:lineRule="exact"/>
      <w:jc w:val="left"/>
    </w:pPr>
    <w:rPr>
      <w:rFonts w:ascii="Tahoma" w:eastAsia="Times New Roman" w:hAnsi="Tahoma" w:cs="Times New Roman"/>
      <w:szCs w:val="20"/>
      <w:lang w:val="en-US"/>
    </w:rPr>
  </w:style>
  <w:style w:type="paragraph" w:customStyle="1" w:styleId="xl33">
    <w:name w:val="xl33"/>
    <w:basedOn w:val="Standard"/>
    <w:rsid w:val="002C7D8A"/>
    <w:pPr>
      <w:spacing w:before="100" w:beforeAutospacing="1" w:after="100" w:afterAutospacing="1"/>
    </w:pPr>
    <w:rPr>
      <w:rFonts w:ascii="Arial" w:eastAsia="Times New Roman" w:hAnsi="Arial" w:cs="Times New Roman"/>
      <w:sz w:val="24"/>
      <w:szCs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6B"/>
    <w:pPr>
      <w:spacing w:before="120" w:after="0" w:line="240" w:lineRule="auto"/>
      <w:jc w:val="both"/>
    </w:pPr>
    <w:rPr>
      <w:rFonts w:ascii="Verdana" w:hAnsi="Verdana" w:cs="Calibri Light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22F7A"/>
    <w:pPr>
      <w:keepNext/>
      <w:keepLines/>
      <w:numPr>
        <w:numId w:val="29"/>
      </w:numPr>
      <w:tabs>
        <w:tab w:val="left" w:pos="567"/>
      </w:tabs>
      <w:spacing w:before="240" w:after="240"/>
      <w:jc w:val="left"/>
      <w:outlineLvl w:val="0"/>
    </w:pPr>
    <w:rPr>
      <w:rFonts w:eastAsiaTheme="majorEastAsia" w:cstheme="majorBidi"/>
      <w:b/>
      <w:caps/>
      <w:color w:val="17365D" w:themeColor="text2" w:themeShade="BF"/>
      <w:sz w:val="28"/>
      <w:szCs w:val="24"/>
    </w:rPr>
  </w:style>
  <w:style w:type="paragraph" w:styleId="Heading2">
    <w:name w:val="heading 2"/>
    <w:basedOn w:val="Heading1"/>
    <w:next w:val="Normal"/>
    <w:link w:val="Heading2Char"/>
    <w:unhideWhenUsed/>
    <w:qFormat/>
    <w:rsid w:val="007B4F22"/>
    <w:pPr>
      <w:numPr>
        <w:ilvl w:val="1"/>
      </w:numPr>
      <w:spacing w:before="480"/>
      <w:outlineLvl w:val="1"/>
    </w:pPr>
    <w:rPr>
      <w:caps w:val="0"/>
      <w:color w:val="4F81BD" w:themeColor="accent1"/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B4F22"/>
    <w:pPr>
      <w:numPr>
        <w:ilvl w:val="2"/>
      </w:numPr>
      <w:tabs>
        <w:tab w:val="clear" w:pos="567"/>
        <w:tab w:val="left" w:pos="851"/>
      </w:tabs>
      <w:spacing w:before="240" w:after="0"/>
      <w:outlineLvl w:val="2"/>
    </w:pPr>
    <w:rPr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B4F22"/>
    <w:pPr>
      <w:numPr>
        <w:ilvl w:val="3"/>
      </w:numPr>
      <w:outlineLvl w:val="3"/>
    </w:pPr>
    <w:rPr>
      <w:b w:val="0"/>
      <w:i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7B4F22"/>
    <w:pPr>
      <w:numPr>
        <w:ilvl w:val="4"/>
      </w:numPr>
      <w:tabs>
        <w:tab w:val="clear" w:pos="851"/>
        <w:tab w:val="left" w:pos="1134"/>
      </w:tabs>
      <w:outlineLvl w:val="4"/>
    </w:pPr>
    <w:rPr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7B4F22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7B4F22"/>
    <w:pPr>
      <w:numPr>
        <w:ilvl w:val="6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4F22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4F22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22"/>
    <w:rPr>
      <w:rFonts w:ascii="Tahoma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7B4F22"/>
    <w:pPr>
      <w:keepNext/>
      <w:spacing w:before="240"/>
      <w:jc w:val="left"/>
    </w:pPr>
    <w:rPr>
      <w:b/>
      <w:bCs/>
      <w:i/>
      <w:color w:val="4F81BD" w:themeColor="accent1"/>
      <w:szCs w:val="18"/>
    </w:rPr>
  </w:style>
  <w:style w:type="paragraph" w:customStyle="1" w:styleId="CM1">
    <w:name w:val="CM1"/>
    <w:basedOn w:val="Normal"/>
    <w:next w:val="Normal"/>
    <w:uiPriority w:val="99"/>
    <w:rsid w:val="007B4F22"/>
    <w:pPr>
      <w:autoSpaceDE w:val="0"/>
      <w:autoSpaceDN w:val="0"/>
      <w:adjustRightInd w:val="0"/>
    </w:pPr>
    <w:rPr>
      <w:rFonts w:ascii="EUAlbertina" w:hAnsi="EUAlbertina"/>
      <w:sz w:val="24"/>
      <w:szCs w:val="24"/>
      <w:lang w:val="hu-HU"/>
    </w:rPr>
  </w:style>
  <w:style w:type="paragraph" w:customStyle="1" w:styleId="CM3">
    <w:name w:val="CM3"/>
    <w:basedOn w:val="Normal"/>
    <w:next w:val="Normal"/>
    <w:uiPriority w:val="99"/>
    <w:rsid w:val="007B4F22"/>
    <w:pPr>
      <w:autoSpaceDE w:val="0"/>
      <w:autoSpaceDN w:val="0"/>
      <w:adjustRightInd w:val="0"/>
    </w:pPr>
    <w:rPr>
      <w:rFonts w:ascii="EUAlbertina" w:hAnsi="EUAlbertina"/>
      <w:sz w:val="24"/>
      <w:szCs w:val="24"/>
      <w:lang w:val="hu-HU"/>
    </w:rPr>
  </w:style>
  <w:style w:type="character" w:styleId="CommentReference">
    <w:name w:val="annotation reference"/>
    <w:basedOn w:val="DefaultParagraphFont"/>
    <w:semiHidden/>
    <w:unhideWhenUsed/>
    <w:rsid w:val="007B4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4F2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4F2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F22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4F22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4F22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B4F22"/>
    <w:rPr>
      <w:color w:val="800080" w:themeColor="followedHyperlink"/>
      <w:u w:val="single"/>
    </w:rPr>
  </w:style>
  <w:style w:type="paragraph" w:styleId="Footer">
    <w:name w:val="footer"/>
    <w:basedOn w:val="FootnoteText"/>
    <w:link w:val="FooterChar"/>
    <w:uiPriority w:val="99"/>
    <w:unhideWhenUsed/>
    <w:rsid w:val="005B55AB"/>
    <w:pPr>
      <w:tabs>
        <w:tab w:val="clear" w:pos="426"/>
      </w:tabs>
      <w:ind w:left="0" w:firstLine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5B55AB"/>
    <w:rPr>
      <w:rFonts w:ascii="Verdana" w:eastAsia="Cambria" w:hAnsi="Verdana" w:cs="Times New Roman"/>
      <w:sz w:val="16"/>
      <w:szCs w:val="18"/>
      <w:lang w:val="de-DE"/>
    </w:rPr>
  </w:style>
  <w:style w:type="paragraph" w:styleId="FootnoteText">
    <w:name w:val="footnote text"/>
    <w:basedOn w:val="Normal"/>
    <w:link w:val="FootnoteTextChar"/>
    <w:uiPriority w:val="99"/>
    <w:rsid w:val="00E304F2"/>
    <w:pPr>
      <w:tabs>
        <w:tab w:val="left" w:pos="426"/>
      </w:tabs>
      <w:spacing w:before="0"/>
      <w:ind w:left="425" w:hanging="425"/>
    </w:pPr>
    <w:rPr>
      <w:rFonts w:eastAsia="Cambria" w:cs="Times New Roman"/>
      <w:sz w:val="16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04F2"/>
    <w:rPr>
      <w:rFonts w:ascii="Verdana" w:eastAsia="Cambria" w:hAnsi="Verdana" w:cs="Times New Roman"/>
      <w:sz w:val="16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B4F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F22"/>
    <w:rPr>
      <w:lang w:val="en-GB"/>
    </w:rPr>
  </w:style>
  <w:style w:type="character" w:customStyle="1" w:styleId="Heading1Char">
    <w:name w:val="Heading 1 Char"/>
    <w:basedOn w:val="DefaultParagraphFont"/>
    <w:link w:val="Heading1"/>
    <w:rsid w:val="00922F7A"/>
    <w:rPr>
      <w:rFonts w:ascii="Verdana" w:eastAsiaTheme="majorEastAsia" w:hAnsi="Verdana" w:cstheme="majorBidi"/>
      <w:b/>
      <w:caps/>
      <w:color w:val="17365D" w:themeColor="text2" w:themeShade="BF"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7B4F22"/>
    <w:rPr>
      <w:rFonts w:eastAsiaTheme="majorEastAsia" w:cstheme="majorBidi"/>
      <w:b/>
      <w:color w:val="4F81BD" w:themeColor="accent1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B4F22"/>
    <w:rPr>
      <w:rFonts w:eastAsiaTheme="majorEastAsia" w:cstheme="majorBidi"/>
      <w:b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B4F22"/>
    <w:rPr>
      <w:rFonts w:eastAsiaTheme="majorEastAsia" w:cstheme="majorBidi"/>
      <w:i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7B4F22"/>
    <w:rPr>
      <w:rFonts w:eastAsiaTheme="majorEastAsia" w:cstheme="majorBidi"/>
      <w:color w:val="4F81BD" w:themeColor="accent1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7B4F22"/>
    <w:rPr>
      <w:rFonts w:eastAsiaTheme="majorEastAsia" w:cstheme="majorBidi"/>
      <w:color w:val="4F81BD" w:themeColor="accent1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7B4F22"/>
    <w:rPr>
      <w:rFonts w:eastAsiaTheme="majorEastAsia" w:cstheme="majorBidi"/>
      <w:color w:val="4F81BD" w:themeColor="accent1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4F2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4F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ps">
    <w:name w:val="hps"/>
    <w:basedOn w:val="DefaultParagraphFont"/>
    <w:rsid w:val="007B4F22"/>
  </w:style>
  <w:style w:type="character" w:styleId="Hyperlink">
    <w:name w:val="Hyperlink"/>
    <w:uiPriority w:val="99"/>
    <w:rsid w:val="007B4F22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7B4F22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unhideWhenUsed/>
    <w:rsid w:val="007B4F22"/>
    <w:pPr>
      <w:numPr>
        <w:numId w:val="14"/>
      </w:numPr>
      <w:spacing w:before="0"/>
    </w:pPr>
  </w:style>
  <w:style w:type="paragraph" w:styleId="ListBullet3">
    <w:name w:val="List Bullet 3"/>
    <w:basedOn w:val="Normal"/>
    <w:uiPriority w:val="99"/>
    <w:unhideWhenUsed/>
    <w:rsid w:val="007B4F22"/>
    <w:pPr>
      <w:numPr>
        <w:numId w:val="16"/>
      </w:numPr>
      <w:contextualSpacing/>
    </w:pPr>
  </w:style>
  <w:style w:type="paragraph" w:styleId="ListBullet4">
    <w:name w:val="List Bullet 4"/>
    <w:basedOn w:val="Normal"/>
    <w:uiPriority w:val="99"/>
    <w:unhideWhenUsed/>
    <w:rsid w:val="007B4F22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unhideWhenUsed/>
    <w:rsid w:val="007B4F22"/>
    <w:pPr>
      <w:numPr>
        <w:numId w:val="20"/>
      </w:numPr>
      <w:contextualSpacing/>
    </w:pPr>
  </w:style>
  <w:style w:type="paragraph" w:styleId="ListNumber">
    <w:name w:val="List Number"/>
    <w:basedOn w:val="Normal"/>
    <w:uiPriority w:val="99"/>
    <w:unhideWhenUsed/>
    <w:rsid w:val="007B4F22"/>
    <w:pPr>
      <w:numPr>
        <w:numId w:val="22"/>
      </w:numPr>
      <w:tabs>
        <w:tab w:val="left" w:pos="567"/>
      </w:tabs>
    </w:pPr>
  </w:style>
  <w:style w:type="paragraph" w:styleId="ListNumber2">
    <w:name w:val="List Number 2"/>
    <w:basedOn w:val="Normal"/>
    <w:uiPriority w:val="99"/>
    <w:unhideWhenUsed/>
    <w:rsid w:val="007B4F22"/>
    <w:pPr>
      <w:numPr>
        <w:numId w:val="24"/>
      </w:numPr>
    </w:pPr>
  </w:style>
  <w:style w:type="paragraph" w:styleId="ListNumber3">
    <w:name w:val="List Number 3"/>
    <w:basedOn w:val="Normal"/>
    <w:uiPriority w:val="99"/>
    <w:unhideWhenUsed/>
    <w:rsid w:val="007B4F22"/>
    <w:pPr>
      <w:numPr>
        <w:numId w:val="26"/>
      </w:numPr>
      <w:tabs>
        <w:tab w:val="left" w:pos="1134"/>
      </w:tabs>
      <w:contextualSpacing/>
    </w:pPr>
  </w:style>
  <w:style w:type="paragraph" w:styleId="ListNumber4">
    <w:name w:val="List Number 4"/>
    <w:basedOn w:val="Normal"/>
    <w:uiPriority w:val="99"/>
    <w:unhideWhenUsed/>
    <w:rsid w:val="007B4F22"/>
    <w:pPr>
      <w:numPr>
        <w:numId w:val="28"/>
      </w:numPr>
      <w:contextualSpacing/>
    </w:pPr>
  </w:style>
  <w:style w:type="paragraph" w:styleId="ListParagraph">
    <w:name w:val="List Paragraph"/>
    <w:basedOn w:val="Normal"/>
    <w:uiPriority w:val="34"/>
    <w:qFormat/>
    <w:rsid w:val="007B4F22"/>
    <w:pPr>
      <w:ind w:left="567"/>
    </w:pPr>
  </w:style>
  <w:style w:type="paragraph" w:styleId="NoSpacing">
    <w:name w:val="No Spacing"/>
    <w:uiPriority w:val="1"/>
    <w:qFormat/>
    <w:rsid w:val="007B4F22"/>
    <w:pPr>
      <w:spacing w:after="0" w:line="240" w:lineRule="auto"/>
    </w:pPr>
    <w:rPr>
      <w:lang w:val="de-AT"/>
    </w:rPr>
  </w:style>
  <w:style w:type="paragraph" w:styleId="NormalWeb">
    <w:name w:val="Normal (Web)"/>
    <w:basedOn w:val="Normal"/>
    <w:uiPriority w:val="99"/>
    <w:unhideWhenUsed/>
    <w:rsid w:val="007B4F22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B4F22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7B4F22"/>
    <w:rPr>
      <w:rFonts w:ascii="Consolas" w:hAnsi="Consolas"/>
      <w:sz w:val="21"/>
      <w:szCs w:val="21"/>
      <w:lang w:val="hu-HU"/>
    </w:rPr>
  </w:style>
  <w:style w:type="character" w:customStyle="1" w:styleId="PlainTextChar">
    <w:name w:val="Plain Text Char"/>
    <w:basedOn w:val="DefaultParagraphFont"/>
    <w:link w:val="PlainText"/>
    <w:uiPriority w:val="99"/>
    <w:rsid w:val="007B4F22"/>
    <w:rPr>
      <w:rFonts w:ascii="Consolas" w:hAnsi="Consolas"/>
      <w:sz w:val="21"/>
      <w:szCs w:val="21"/>
    </w:rPr>
  </w:style>
  <w:style w:type="character" w:customStyle="1" w:styleId="shorttext">
    <w:name w:val="short_text"/>
    <w:basedOn w:val="DefaultParagraphFont"/>
    <w:rsid w:val="007B4F22"/>
  </w:style>
  <w:style w:type="paragraph" w:styleId="Subtitle">
    <w:name w:val="Subtitle"/>
    <w:basedOn w:val="Normal"/>
    <w:next w:val="Normal"/>
    <w:link w:val="SubtitleChar"/>
    <w:uiPriority w:val="11"/>
    <w:qFormat/>
    <w:rsid w:val="007B4F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4F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7B4F22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7B4F22"/>
    <w:pPr>
      <w:spacing w:after="0" w:line="240" w:lineRule="auto"/>
    </w:pPr>
    <w:rPr>
      <w:rFonts w:ascii="Calibri" w:eastAsia="Calibri" w:hAnsi="Calibri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ListParagraph"/>
    <w:next w:val="Normal"/>
    <w:link w:val="TitleChar"/>
    <w:uiPriority w:val="10"/>
    <w:qFormat/>
    <w:rsid w:val="007B4F22"/>
    <w:pPr>
      <w:pBdr>
        <w:bottom w:val="single" w:sz="8" w:space="4" w:color="4F81BD" w:themeColor="accent1"/>
      </w:pBdr>
      <w:spacing w:before="0" w:after="300"/>
      <w:ind w:left="0"/>
      <w:jc w:val="left"/>
    </w:pPr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hu-HU"/>
    </w:rPr>
  </w:style>
  <w:style w:type="character" w:customStyle="1" w:styleId="TitleChar">
    <w:name w:val="Title Char"/>
    <w:basedOn w:val="DefaultParagraphFont"/>
    <w:link w:val="Title"/>
    <w:uiPriority w:val="10"/>
    <w:rsid w:val="007B4F22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7B4F22"/>
    <w:pPr>
      <w:keepNext/>
      <w:tabs>
        <w:tab w:val="left" w:pos="284"/>
        <w:tab w:val="right" w:leader="dot" w:pos="9072"/>
      </w:tabs>
      <w:ind w:left="284" w:right="568" w:hanging="284"/>
      <w:jc w:val="left"/>
    </w:pPr>
    <w:rPr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B4F22"/>
    <w:pPr>
      <w:tabs>
        <w:tab w:val="left" w:pos="709"/>
        <w:tab w:val="right" w:leader="dot" w:pos="9072"/>
      </w:tabs>
      <w:spacing w:after="100"/>
      <w:ind w:left="709" w:right="568" w:hanging="425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7B4F22"/>
    <w:pPr>
      <w:tabs>
        <w:tab w:val="left" w:pos="1276"/>
        <w:tab w:val="right" w:leader="dot" w:pos="9072"/>
      </w:tabs>
      <w:spacing w:after="100"/>
      <w:ind w:left="1276" w:right="568" w:hanging="567"/>
      <w:jc w:val="left"/>
    </w:pPr>
  </w:style>
  <w:style w:type="paragraph" w:styleId="TOC4">
    <w:name w:val="toc 4"/>
    <w:basedOn w:val="Normal"/>
    <w:next w:val="Normal"/>
    <w:autoRedefine/>
    <w:uiPriority w:val="39"/>
    <w:unhideWhenUsed/>
    <w:rsid w:val="007B4F22"/>
    <w:pPr>
      <w:tabs>
        <w:tab w:val="left" w:pos="1985"/>
        <w:tab w:val="right" w:leader="dot" w:pos="9072"/>
      </w:tabs>
      <w:spacing w:after="100"/>
      <w:ind w:left="1985" w:right="568" w:hanging="709"/>
      <w:jc w:val="left"/>
    </w:pPr>
  </w:style>
  <w:style w:type="paragraph" w:styleId="TOC5">
    <w:name w:val="toc 5"/>
    <w:basedOn w:val="Normal"/>
    <w:next w:val="Normal"/>
    <w:autoRedefine/>
    <w:uiPriority w:val="39"/>
    <w:unhideWhenUsed/>
    <w:rsid w:val="007B4F22"/>
    <w:pPr>
      <w:tabs>
        <w:tab w:val="left" w:pos="2835"/>
        <w:tab w:val="right" w:leader="dot" w:pos="9072"/>
      </w:tabs>
      <w:spacing w:after="100"/>
      <w:ind w:left="2835" w:right="568" w:hanging="850"/>
      <w:jc w:val="left"/>
    </w:pPr>
  </w:style>
  <w:style w:type="paragraph" w:styleId="TOCHeading">
    <w:name w:val="TOC Heading"/>
    <w:basedOn w:val="Heading1"/>
    <w:next w:val="Normal"/>
    <w:uiPriority w:val="39"/>
    <w:unhideWhenUsed/>
    <w:qFormat/>
    <w:rsid w:val="007B4F22"/>
    <w:pPr>
      <w:numPr>
        <w:numId w:val="0"/>
      </w:numPr>
      <w:spacing w:line="276" w:lineRule="auto"/>
      <w:outlineLvl w:val="9"/>
    </w:pPr>
    <w:rPr>
      <w:b w:val="0"/>
      <w:bCs/>
      <w:szCs w:val="28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E304F2"/>
    <w:rPr>
      <w:vertAlign w:val="superscript"/>
    </w:rPr>
  </w:style>
  <w:style w:type="paragraph" w:customStyle="1" w:styleId="CharChar2CharChar">
    <w:name w:val="Char Char2 Char Char"/>
    <w:basedOn w:val="Normal"/>
    <w:rsid w:val="00837287"/>
    <w:pPr>
      <w:spacing w:before="0" w:after="160" w:line="240" w:lineRule="exact"/>
      <w:jc w:val="left"/>
    </w:pPr>
    <w:rPr>
      <w:rFonts w:ascii="Tahoma" w:eastAsia="Times New Roman" w:hAnsi="Tahoma" w:cs="Times New Roman"/>
      <w:szCs w:val="20"/>
      <w:lang w:val="en-US"/>
    </w:rPr>
  </w:style>
  <w:style w:type="paragraph" w:customStyle="1" w:styleId="xl33">
    <w:name w:val="xl33"/>
    <w:basedOn w:val="Normal"/>
    <w:rsid w:val="002C7D8A"/>
    <w:pPr>
      <w:spacing w:before="100" w:beforeAutospacing="1" w:after="100" w:afterAutospacing="1"/>
    </w:pPr>
    <w:rPr>
      <w:rFonts w:ascii="Arial" w:eastAsia="Times New Roman" w:hAnsi="Arial" w:cs="Times New Roman"/>
      <w:sz w:val="24"/>
      <w:szCs w:val="24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801A9-EF30-4441-A4B7-EC977FFE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Csaba</dc:creator>
  <cp:lastModifiedBy>Haring</cp:lastModifiedBy>
  <cp:revision>5</cp:revision>
  <dcterms:created xsi:type="dcterms:W3CDTF">2016-05-10T20:40:00Z</dcterms:created>
  <dcterms:modified xsi:type="dcterms:W3CDTF">2017-02-08T10:00:00Z</dcterms:modified>
</cp:coreProperties>
</file>